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120015</wp:posOffset>
            </wp:positionV>
            <wp:extent cx="1438275" cy="1819275"/>
            <wp:effectExtent l="19050" t="0" r="9525" b="0"/>
            <wp:wrapSquare wrapText="bothSides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334">
        <w:rPr>
          <w:rFonts w:ascii="Times New Roman" w:hAnsi="Times New Roman"/>
          <w:sz w:val="28"/>
          <w:szCs w:val="28"/>
          <w:lang w:val="uk-UA"/>
        </w:rPr>
      </w:r>
      <w:r>
        <w:rPr>
          <w:rFonts w:ascii="Times New Roman" w:hAnsi="Times New Roman"/>
          <w:sz w:val="28"/>
          <w:szCs w:val="28"/>
          <w:lang w:val="uk-U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width:334pt;height:120.75pt;mso-position-horizontal-relative:char;mso-position-vertical-relative:line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26">
              <w:txbxContent>
                <w:p w:rsidR="007B6CE4" w:rsidRDefault="007B6CE4" w:rsidP="007B6CE4">
                  <w:pPr>
                    <w:rPr>
                      <w:lang w:val="uk-UA"/>
                    </w:rPr>
                  </w:pPr>
                </w:p>
                <w:p w:rsidR="007B6CE4" w:rsidRPr="00C81E4F" w:rsidRDefault="007B6CE4" w:rsidP="007B6CE4">
                  <w:pPr>
                    <w:pStyle w:val="a3"/>
                    <w:jc w:val="right"/>
                    <w:rPr>
                      <w:rFonts w:ascii="Bookman Old Style" w:hAnsi="Bookman Old Style"/>
                      <w:i/>
                      <w:sz w:val="24"/>
                      <w:szCs w:val="24"/>
                      <w:lang w:val="uk-UA"/>
                    </w:rPr>
                  </w:pPr>
                  <w:r w:rsidRPr="00C81E4F">
                    <w:rPr>
                      <w:rFonts w:ascii="Bookman Old Style" w:hAnsi="Bookman Old Style"/>
                      <w:sz w:val="24"/>
                      <w:szCs w:val="24"/>
                      <w:lang w:val="uk-UA"/>
                    </w:rPr>
                    <w:t xml:space="preserve">     </w:t>
                  </w:r>
                  <w:r w:rsidRPr="00C81E4F">
                    <w:rPr>
                      <w:rFonts w:ascii="Bookman Old Style" w:hAnsi="Bookman Old Style"/>
                      <w:lang w:val="uk-UA"/>
                    </w:rPr>
                    <w:t xml:space="preserve"> </w:t>
                  </w:r>
                  <w:r w:rsidRPr="00C81E4F">
                    <w:rPr>
                      <w:rFonts w:ascii="Bookman Old Style" w:hAnsi="Bookman Old Style"/>
                      <w:i/>
                      <w:sz w:val="24"/>
                      <w:szCs w:val="24"/>
                      <w:lang w:val="uk-UA"/>
                    </w:rPr>
                    <w:t>«Здатність засвоювати нові факти</w:t>
                  </w:r>
                </w:p>
                <w:p w:rsidR="007B6CE4" w:rsidRPr="00C81E4F" w:rsidRDefault="007B6CE4" w:rsidP="007B6CE4">
                  <w:pPr>
                    <w:pStyle w:val="a3"/>
                    <w:jc w:val="right"/>
                    <w:rPr>
                      <w:rFonts w:ascii="Bookman Old Style" w:hAnsi="Bookman Old Style"/>
                      <w:i/>
                      <w:sz w:val="24"/>
                      <w:szCs w:val="24"/>
                      <w:lang w:val="uk-UA"/>
                    </w:rPr>
                  </w:pPr>
                  <w:r w:rsidRPr="00C81E4F">
                    <w:rPr>
                      <w:rFonts w:ascii="Bookman Old Style" w:hAnsi="Bookman Old Style"/>
                      <w:i/>
                      <w:sz w:val="24"/>
                      <w:szCs w:val="24"/>
                      <w:lang w:val="uk-UA"/>
                    </w:rPr>
                    <w:t>зворотньо пропорційна віку»</w:t>
                  </w:r>
                </w:p>
                <w:p w:rsidR="007B6CE4" w:rsidRPr="00C81E4F" w:rsidRDefault="007B6CE4" w:rsidP="007B6CE4">
                  <w:pPr>
                    <w:pStyle w:val="a3"/>
                    <w:spacing w:line="360" w:lineRule="auto"/>
                    <w:jc w:val="right"/>
                    <w:rPr>
                      <w:rFonts w:ascii="Bookman Old Style" w:hAnsi="Bookman Old Style"/>
                      <w:b/>
                      <w:sz w:val="24"/>
                      <w:szCs w:val="24"/>
                      <w:lang w:val="uk-UA"/>
                    </w:rPr>
                  </w:pPr>
                  <w:r w:rsidRPr="00C81E4F">
                    <w:rPr>
                      <w:rFonts w:ascii="Bookman Old Style" w:hAnsi="Bookman Old Style"/>
                      <w:b/>
                      <w:sz w:val="24"/>
                      <w:szCs w:val="24"/>
                      <w:lang w:val="uk-UA"/>
                    </w:rPr>
                    <w:t>Доктор Глен Доман</w:t>
                  </w:r>
                </w:p>
                <w:p w:rsidR="007B6CE4" w:rsidRPr="00002898" w:rsidRDefault="007B6CE4" w:rsidP="007B6CE4">
                  <w:pPr>
                    <w:rPr>
                      <w:rFonts w:ascii="Bookman Old Style" w:hAnsi="Bookman Old Style"/>
                      <w:b/>
                      <w:i/>
                      <w:lang w:val="uk-UA"/>
                    </w:rPr>
                  </w:pPr>
                </w:p>
              </w:txbxContent>
            </v:textbox>
            <w10:wrap type="none"/>
            <w10:anchorlock/>
          </v:shape>
        </w:pict>
      </w:r>
      <w:r w:rsidRPr="00B54213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7B6CE4" w:rsidRPr="00B54213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54213">
        <w:rPr>
          <w:rFonts w:ascii="Times New Roman" w:hAnsi="Times New Roman"/>
          <w:sz w:val="28"/>
          <w:szCs w:val="28"/>
          <w:lang w:val="uk-UA"/>
        </w:rPr>
        <w:t>Ранній розвиток дитини – це насамперед розвиток основних психічних процесів: відчуття, сприймання, логічного і просторового мислення, уваги, уяви, пам’яті. Це не заповнення дитячої голови непотрібною інформацією, а створення бази, підґрунтя для розвитку задатків здібностей, яке стане міцним фундаментом у подальшому навчанні дитини, зробить психіку дитини стійкою до шкільних навантажень і стресів. Важливо створити комфортну атмосферу для дитини, лише тоді вона зможе проявити себе. Не варто забувати про емоційний, соціальний і фізичний розвиток дітей. Дитина має розвиватися всебічно. Пам’ятаймо: усі майбутні здібності й таланти формуються в перші роки життя. Тому  від вихователів груп раннього віку значною мірою залежить складний процес формування маленької геніальної особистості.</w:t>
      </w:r>
    </w:p>
    <w:p w:rsidR="007B6CE4" w:rsidRPr="00B54213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 xml:space="preserve">     Підтримка і розвиток здібностей у малят можливі за умови дотримання таких загальних підходів:</w:t>
      </w:r>
    </w:p>
    <w:p w:rsidR="007B6CE4" w:rsidRPr="00B54213" w:rsidRDefault="007B6CE4" w:rsidP="007B6CE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Забезпечення всебічного розвитку дитини (фізичний розвиток, розвиток мовлення, психічних пізнавальних процесів, моторики, координації рухів, просторових уявлень, сенсорних здібностей, ігрової і музичної діяльності, фантазії, уяви,креативності; формування позитивних стосунків із дорослими і дітьми).</w:t>
      </w:r>
    </w:p>
    <w:p w:rsidR="007B6CE4" w:rsidRPr="00B54213" w:rsidRDefault="007B6CE4" w:rsidP="007B6CE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Організація взаємодії з батьками на засадах співпраці, навчання їх теоретичних аспектів, практичних методів і технологій виховання, розвитку й оздоровлення малюка; встановлення партнерських стосунків, вироблення спільних цілей виховання дитини.</w:t>
      </w:r>
    </w:p>
    <w:p w:rsidR="007B6CE4" w:rsidRPr="00B54213" w:rsidRDefault="007B6CE4" w:rsidP="007B6CE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lastRenderedPageBreak/>
        <w:t xml:space="preserve">Постійне піклування </w:t>
      </w:r>
      <w:r>
        <w:rPr>
          <w:rFonts w:ascii="Times New Roman" w:hAnsi="Times New Roman"/>
          <w:sz w:val="28"/>
          <w:szCs w:val="28"/>
          <w:lang w:val="uk-UA"/>
        </w:rPr>
        <w:t xml:space="preserve">про </w:t>
      </w:r>
      <w:r w:rsidRPr="00B54213">
        <w:rPr>
          <w:rFonts w:ascii="Times New Roman" w:hAnsi="Times New Roman"/>
          <w:sz w:val="28"/>
          <w:szCs w:val="28"/>
          <w:lang w:val="uk-UA"/>
        </w:rPr>
        <w:t>здоров’я дитини, формування значущості здорового способу життя в сім’ї.</w:t>
      </w:r>
    </w:p>
    <w:p w:rsidR="007B6CE4" w:rsidRPr="00B54213" w:rsidRDefault="007B6CE4" w:rsidP="007B6CE4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Створення умов для адаптації і соціалізації дитини.</w:t>
      </w:r>
    </w:p>
    <w:p w:rsidR="007B6CE4" w:rsidRPr="00B54213" w:rsidRDefault="007B6CE4" w:rsidP="007B6CE4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Розвиваючи дітей раннього віку, варто:</w:t>
      </w:r>
    </w:p>
    <w:p w:rsidR="007B6CE4" w:rsidRPr="00B54213" w:rsidRDefault="007B6CE4" w:rsidP="007B6C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Використовувати різноманітний, яскравий наочний матеріал для групового та індивідуального використання;</w:t>
      </w:r>
    </w:p>
    <w:p w:rsidR="007B6CE4" w:rsidRPr="00B54213" w:rsidRDefault="007B6CE4" w:rsidP="007B6C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Задіювати при роботі з малюками різні аналізатори: зоровий, слуховий, руховий, нюховий, кінестетичний – для більш цілісного світосприймання;</w:t>
      </w:r>
    </w:p>
    <w:p w:rsidR="007B6CE4" w:rsidRPr="00B54213" w:rsidRDefault="007B6CE4" w:rsidP="007B6C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Використовувати сюрпризні моменти для утримування уваги, часто змінювати види діяльності;</w:t>
      </w:r>
    </w:p>
    <w:p w:rsidR="007B6CE4" w:rsidRPr="00B54213" w:rsidRDefault="007B6CE4" w:rsidP="007B6C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Беручи до уваги тісний зв'язок між мовленнєвими зонами і пальцями рук, розвивати дрібну моторику, тактильні відчуття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B6CE4" w:rsidRPr="00B54213" w:rsidRDefault="007B6CE4" w:rsidP="007B6C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Пропонувати батькам пам’ятки з описанням ігор для їх проведення вдома;</w:t>
      </w:r>
    </w:p>
    <w:p w:rsidR="007B6CE4" w:rsidRPr="00B54213" w:rsidRDefault="007B6CE4" w:rsidP="007B6C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Проводити фізхвилинки, паузи, бо рух – природний стан здорового малюка, який сприяє його інтелектуальному розвитку.</w:t>
      </w:r>
    </w:p>
    <w:p w:rsidR="007B6CE4" w:rsidRPr="00B54213" w:rsidRDefault="007B6CE4" w:rsidP="007B6C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>Емоційно забарвлювати дитячу діяльність, адже емоції впливають на формування пізнавальних здібностей.</w:t>
      </w:r>
    </w:p>
    <w:p w:rsidR="007B6CE4" w:rsidRPr="00B54213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 xml:space="preserve">     Вашій увазі пропонується серія занять по ознайомленню малюків з свійськими тваринами та птахами (сфера життєдіяльності «Природа») з використанням методики раннього розвитку  Глена Домана «Вундеркінд з пелюшок». Кожне заняття потребує добору певного матеріалу. Доцільно поєднувати рухливі, настільні, пальчикові ігри, віршовані матеріали, елементи розвивальної методики Домана.</w:t>
      </w:r>
    </w:p>
    <w:p w:rsidR="007B6CE4" w:rsidRPr="00B54213" w:rsidRDefault="007B6CE4" w:rsidP="007B6CE4">
      <w:pPr>
        <w:pStyle w:val="a3"/>
        <w:spacing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 xml:space="preserve">     Основний постулат методики Глена Домана: «Мозок росте тільки коли він працює». Тому з самого раннього віку дитячий мозок треба завантажити. Навчання за Доманом нагадує введення інформації в комп'ютер. Дитині  з певною частотою за кілька секунд демонструються картки з комбінацією картинка плюс слово. Картки  поділяються на тематичні серії. Тому буде набагато корисніше, якщо ви знайомитимете малюків з тими фактами, з якими вони так чи інакше стикаються в житті або зустрічаються з ними в </w:t>
      </w:r>
      <w:r w:rsidRPr="00B54213">
        <w:rPr>
          <w:rFonts w:ascii="Times New Roman" w:hAnsi="Times New Roman"/>
          <w:sz w:val="28"/>
          <w:szCs w:val="28"/>
          <w:lang w:val="uk-UA"/>
        </w:rPr>
        <w:lastRenderedPageBreak/>
        <w:t xml:space="preserve">казках, піснях, іграх. Приміром, можна показувати малюкам картки з предметами ужитку, фруктами і овочами, рослинами місцевості, в якій ви живете, домашніми і дикими тваринами, яких він може побачити або про яких розповідається в його книжках. Дуже корисні картки, що зображують, що роблять діти (йде, сидить, плаває, п'є з пляшки, посміхається, спить). Можна зробити серію карток, на яких будуть зображені представники різних професій : маляр, шофер, рибалка, лікар, продавець, клоун і так далі. Усе це не лише розширює кругозір малюків, але і розвиває їх мову. Для зручності картки вставте у теки з прозорими кишеньками - файлами, а картинки підпишіть великими, чіткими буквами. Тоді малюки не лише запам'ятовуватимуть картинки, але і поступово вчитимуться читати. </w:t>
      </w:r>
    </w:p>
    <w:p w:rsidR="007B6CE4" w:rsidRPr="00B54213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 xml:space="preserve">     Щоб малозрозумілі абстрактні факти не "повисали в повітрі", такі заняття добре поєднувати з читанням улюблених книг. Наприклад, читаючи українські народні казки, вірші  підготуйте серії карток з тваринами і рослинами, які в них згадуються, зображення предметів старовинного побуту (прядки, веретена, коромисла, личаки і так далі). Якщо малюкам подобається читати "Айболита", самий час розповісти їм, що таке Африка і показати її на географічній карті, зробити і розглянути альбом "Звірі південних країн", в якому зустрінуться зображення тварин, яких вилікував Айболить. </w:t>
      </w:r>
    </w:p>
    <w:p w:rsidR="007B6CE4" w:rsidRPr="00B54213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t xml:space="preserve">     Доман рекомендує показувати картки дуже швидко, не більше ніж на одну - дві секунди кожну: мозок маленької дитини працює не зовсім так, як у дорослого, і малюк нібито "фотографує" картинку, а потім в стані спокою обробляє отриману інформацію. Очевидно, для дітей першого - початку другого року життя це дійсно справедливо. Але півтора - дволітні діти самі обов'язково дадуть вам зрозуміти, що ця методика їх вже не влаштовує: почнуть відбирати у вас альбом, довго розглядати картинки, ставити питання. Прислухайтеся до малюків, і ви обов'язково зрозумієте, як саме треба з ними займатися. Покладетеся на свою інтуїцію, адже будь-яка готова методика - лише схема, з якої треба вибирати те, що здається корисним і потрібним саме для ваших дітей.   </w:t>
      </w:r>
    </w:p>
    <w:p w:rsidR="007B6CE4" w:rsidRPr="00B54213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54213">
        <w:rPr>
          <w:rFonts w:ascii="Times New Roman" w:hAnsi="Times New Roman"/>
          <w:sz w:val="28"/>
          <w:szCs w:val="28"/>
          <w:lang w:val="uk-UA"/>
        </w:rPr>
        <w:lastRenderedPageBreak/>
        <w:t xml:space="preserve">     Такі заняття треба чергувати з фізичними вправами, адже розвиток мозку неможливий без належної рухової активності. Керуючись цими принципами, за твердженням автора, будь-яку дитину можна виховати генієм. І статистика це підтверджує. Методом проб і помилок Ви обов'язково знайдете свій шлях в навчанні вундеркіндів. Бажаємо вам творчого успіху, натхнення, адже лише в геніальних вихователів бувають геніальні діти!</w:t>
      </w: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  <w:r>
        <w:rPr>
          <w:rFonts w:ascii="Segoe Script" w:hAnsi="Segoe Script"/>
          <w:noProof/>
          <w:color w:val="002060"/>
          <w:sz w:val="52"/>
          <w:szCs w:val="52"/>
        </w:rPr>
        <w:pict>
          <v:shape id="_x0000_s1032" type="#_x0000_t98" style="position:absolute;left:0;text-align:left;margin-left:57.25pt;margin-top:21.7pt;width:346.5pt;height:162pt;z-index:251672576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7B6CE4" w:rsidRDefault="007B6CE4" w:rsidP="007B6CE4">
                  <w:pPr>
                    <w:rPr>
                      <w:lang w:val="uk-UA"/>
                    </w:rPr>
                  </w:pPr>
                </w:p>
                <w:p w:rsidR="007B6CE4" w:rsidRPr="00002898" w:rsidRDefault="007B6CE4" w:rsidP="007B6CE4">
                  <w:pPr>
                    <w:rPr>
                      <w:rFonts w:ascii="Bookman Old Style" w:hAnsi="Bookman Old Style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  <w:lang w:val="uk-UA"/>
                    </w:rPr>
                    <w:t xml:space="preserve">     </w:t>
                  </w:r>
                  <w:r w:rsidRPr="00002898">
                    <w:rPr>
                      <w:rFonts w:ascii="Bookman Old Style" w:hAnsi="Bookman Old Style"/>
                      <w:sz w:val="24"/>
                      <w:szCs w:val="24"/>
                      <w:lang w:val="uk-UA"/>
                    </w:rPr>
                    <w:t>«Те, чого дитина не набула в ранньому дитинстві, надовго залишається прогалиною в наступні періоди, а подекуди і на все життя»</w:t>
                  </w:r>
                </w:p>
                <w:p w:rsidR="007B6CE4" w:rsidRPr="00002898" w:rsidRDefault="007B6CE4" w:rsidP="007B6CE4">
                  <w:pPr>
                    <w:jc w:val="right"/>
                    <w:rPr>
                      <w:rFonts w:ascii="Bookman Old Style" w:hAnsi="Bookman Old Style"/>
                      <w:b/>
                      <w:i/>
                      <w:lang w:val="uk-UA"/>
                    </w:rPr>
                  </w:pPr>
                  <w:r w:rsidRPr="00002898">
                    <w:rPr>
                      <w:rFonts w:ascii="Bookman Old Style" w:hAnsi="Bookman Old Style"/>
                      <w:b/>
                      <w:i/>
                      <w:lang w:val="uk-UA"/>
                    </w:rPr>
                    <w:t xml:space="preserve">М. Щелованов </w:t>
                  </w:r>
                </w:p>
              </w:txbxContent>
            </v:textbox>
          </v:shape>
        </w:pict>
      </w: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color w:val="002060"/>
          <w:sz w:val="52"/>
          <w:szCs w:val="52"/>
          <w:lang w:val="uk-UA"/>
        </w:rPr>
      </w:pPr>
    </w:p>
    <w:p w:rsidR="007B6CE4" w:rsidRDefault="007B6CE4" w:rsidP="007B6CE4">
      <w:pPr>
        <w:pStyle w:val="a3"/>
        <w:spacing w:line="360" w:lineRule="auto"/>
        <w:jc w:val="both"/>
        <w:rPr>
          <w:rFonts w:ascii="Bookman Old Style" w:hAnsi="Bookman Old Style"/>
          <w:sz w:val="24"/>
          <w:szCs w:val="24"/>
          <w:lang w:val="uk-UA"/>
        </w:rPr>
      </w:pPr>
    </w:p>
    <w:p w:rsidR="007B6CE4" w:rsidRPr="006F1518" w:rsidRDefault="007B6CE4" w:rsidP="007B6CE4">
      <w:pPr>
        <w:pStyle w:val="a3"/>
        <w:rPr>
          <w:rFonts w:ascii="Segoe Script" w:hAnsi="Segoe Script"/>
          <w:b/>
          <w:i/>
          <w:color w:val="7030A0"/>
          <w:sz w:val="52"/>
          <w:szCs w:val="52"/>
          <w:lang w:val="uk-UA"/>
        </w:rPr>
      </w:pPr>
      <w:r>
        <w:rPr>
          <w:rFonts w:ascii="Segoe Script" w:hAnsi="Segoe Script"/>
          <w:b/>
          <w:i/>
          <w:noProof/>
          <w:color w:val="7030A0"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22860</wp:posOffset>
            </wp:positionV>
            <wp:extent cx="2981325" cy="2527935"/>
            <wp:effectExtent l="19050" t="0" r="9525" b="0"/>
            <wp:wrapSquare wrapText="bothSides"/>
            <wp:docPr id="10" name="Рисунок 50" descr="D:\Алла\методична робота\Оформлення  ППД\ППД ДНЗ №6\ППД Мокрицька В.В\pets\¦¦TЦTИ¦¦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Алла\методична робота\Оформлення  ППД\ППД ДНЗ №6\ППД Мокрицька В.В\pets\¦¦TЦTИ¦¦¦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518">
        <w:rPr>
          <w:rFonts w:ascii="Segoe Script" w:hAnsi="Segoe Script"/>
          <w:b/>
          <w:i/>
          <w:color w:val="7030A0"/>
          <w:sz w:val="52"/>
          <w:szCs w:val="52"/>
          <w:lang w:val="uk-UA"/>
        </w:rPr>
        <w:t>Ознайомлення</w:t>
      </w:r>
    </w:p>
    <w:p w:rsidR="007B6CE4" w:rsidRPr="006F1518" w:rsidRDefault="007B6CE4" w:rsidP="007B6CE4">
      <w:pPr>
        <w:pStyle w:val="a3"/>
        <w:jc w:val="center"/>
        <w:rPr>
          <w:rFonts w:ascii="Segoe Script" w:hAnsi="Segoe Script"/>
          <w:b/>
          <w:i/>
          <w:color w:val="7030A0"/>
          <w:sz w:val="52"/>
          <w:szCs w:val="52"/>
          <w:lang w:val="uk-UA"/>
        </w:rPr>
      </w:pPr>
      <w:r w:rsidRPr="006F1518">
        <w:rPr>
          <w:rFonts w:ascii="Segoe Script" w:hAnsi="Segoe Script"/>
          <w:b/>
          <w:i/>
          <w:color w:val="7030A0"/>
          <w:sz w:val="52"/>
          <w:szCs w:val="52"/>
          <w:lang w:val="uk-UA"/>
        </w:rPr>
        <w:t xml:space="preserve"> з кішкою.</w:t>
      </w:r>
    </w:p>
    <w:p w:rsidR="007B6CE4" w:rsidRPr="006F1518" w:rsidRDefault="007B6CE4" w:rsidP="007B6CE4">
      <w:pPr>
        <w:pStyle w:val="a3"/>
        <w:jc w:val="center"/>
        <w:rPr>
          <w:rFonts w:ascii="Segoe Script" w:hAnsi="Segoe Script"/>
          <w:b/>
          <w:i/>
          <w:color w:val="7030A0"/>
          <w:sz w:val="40"/>
          <w:szCs w:val="40"/>
          <w:lang w:val="uk-UA"/>
        </w:rPr>
      </w:pPr>
      <w:r w:rsidRPr="006F1518">
        <w:rPr>
          <w:rFonts w:ascii="Segoe Script" w:hAnsi="Segoe Script"/>
          <w:b/>
          <w:i/>
          <w:color w:val="7030A0"/>
          <w:sz w:val="40"/>
          <w:szCs w:val="40"/>
          <w:lang w:val="uk-UA"/>
        </w:rPr>
        <w:t>Читання потішки</w:t>
      </w:r>
    </w:p>
    <w:p w:rsidR="007B6CE4" w:rsidRPr="006F1518" w:rsidRDefault="007B6CE4" w:rsidP="007B6CE4">
      <w:pPr>
        <w:pStyle w:val="a3"/>
        <w:jc w:val="center"/>
        <w:rPr>
          <w:rFonts w:ascii="Bookman Old Style" w:hAnsi="Bookman Old Style"/>
          <w:b/>
          <w:i/>
          <w:color w:val="7030A0"/>
          <w:sz w:val="40"/>
          <w:szCs w:val="40"/>
          <w:lang w:val="uk-UA"/>
        </w:rPr>
      </w:pPr>
      <w:r w:rsidRPr="006F1518">
        <w:rPr>
          <w:rFonts w:ascii="Segoe Script" w:hAnsi="Segoe Script"/>
          <w:b/>
          <w:i/>
          <w:color w:val="7030A0"/>
          <w:sz w:val="40"/>
          <w:szCs w:val="40"/>
          <w:lang w:val="uk-UA"/>
        </w:rPr>
        <w:t>" Киця - киценько..."</w:t>
      </w:r>
    </w:p>
    <w:p w:rsidR="007B6CE4" w:rsidRDefault="007B6CE4" w:rsidP="007B6CE4">
      <w:pPr>
        <w:pStyle w:val="a3"/>
        <w:spacing w:line="360" w:lineRule="auto"/>
        <w:jc w:val="both"/>
        <w:rPr>
          <w:rFonts w:ascii="Segoe Script" w:hAnsi="Segoe Script"/>
          <w:b/>
          <w:bCs/>
          <w:color w:val="7030A0"/>
          <w:sz w:val="28"/>
          <w:szCs w:val="28"/>
          <w:lang w:val="uk-UA"/>
        </w:rPr>
      </w:pP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Ознайомити дітей з домашньою твариною кішкою.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Вчити пізнавати її називати частини тіла тварини, слухати мову дорослого, розуміти віршовані твори. Активізувати словник дітей словами: киця, няв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кс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кс, піде, впаде,ляля. Спонукати до повторення за вихователем. Розвивати мову, увагу, пам’ять. Виховувати любов до тварин, бажання доглядати за ними.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1518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кішка, </w:t>
      </w:r>
      <w:r w:rsidRPr="003B5408">
        <w:rPr>
          <w:rFonts w:ascii="Times New Roman" w:hAnsi="Times New Roman"/>
          <w:sz w:val="28"/>
          <w:szCs w:val="28"/>
          <w:lang w:val="uk-UA"/>
        </w:rPr>
        <w:t>киця,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няв,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кс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кс,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ля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ля,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піде, впаде.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1518">
        <w:rPr>
          <w:rFonts w:ascii="Segoe Script" w:hAnsi="Segoe Script"/>
          <w:b/>
          <w:color w:val="7030A0"/>
          <w:sz w:val="28"/>
          <w:szCs w:val="28"/>
          <w:lang w:val="uk-UA"/>
        </w:rPr>
        <w:t>Матеріал:</w:t>
      </w:r>
      <w:r w:rsidRPr="003B540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іграшкова кішка, лялька, мисочка для годування кішки для кожного, папірець на ниточці для гри з кішкою</w:t>
      </w:r>
      <w:r>
        <w:rPr>
          <w:rFonts w:ascii="Times New Roman" w:hAnsi="Times New Roman"/>
          <w:sz w:val="28"/>
          <w:szCs w:val="28"/>
          <w:lang w:val="uk-UA"/>
        </w:rPr>
        <w:t xml:space="preserve">, комплект  карток 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7B6CE4" w:rsidRPr="006F1518" w:rsidRDefault="007B6CE4" w:rsidP="007B6CE4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6F1518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7B6CE4" w:rsidRPr="006F151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1518">
        <w:rPr>
          <w:rFonts w:ascii="Times New Roman" w:hAnsi="Times New Roman"/>
          <w:sz w:val="28"/>
          <w:szCs w:val="28"/>
          <w:lang w:val="uk-UA"/>
        </w:rPr>
        <w:t xml:space="preserve">    Вихователь приносить на заняття корзинку накриту серветкою і запитує (звертаючи увагу дітей на корзинку):</w:t>
      </w:r>
      <w:r w:rsidRPr="006F151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7B6CE4" w:rsidRPr="003B5408" w:rsidRDefault="007B6CE4" w:rsidP="007B6C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Хто тут живе? Відкриває корзину і показує дітям.</w:t>
      </w:r>
    </w:p>
    <w:p w:rsidR="007B6CE4" w:rsidRPr="003B5408" w:rsidRDefault="007B6CE4" w:rsidP="007B6C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Хто це? (киця), (спонукає дітей до повторення цього слова)</w:t>
      </w:r>
    </w:p>
    <w:p w:rsidR="007B6CE4" w:rsidRPr="003B5408" w:rsidRDefault="007B6CE4" w:rsidP="007B6C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 киця кричить? (няв) (вихователь виймає іграшку із кошика і підносить до кожного із дітей, пропонуючи показати де в киці очі, вуха, лапки, хвостик, спонукаючи дітей повторювати слова). Потім ховає під халат і запитує:</w:t>
      </w:r>
    </w:p>
    <w:p w:rsidR="007B6CE4" w:rsidRDefault="007B6CE4" w:rsidP="007B6C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Де киця</w:t>
      </w:r>
      <w:r>
        <w:rPr>
          <w:rFonts w:ascii="Times New Roman" w:hAnsi="Times New Roman"/>
          <w:sz w:val="28"/>
          <w:szCs w:val="28"/>
          <w:lang w:val="uk-UA"/>
        </w:rPr>
        <w:t xml:space="preserve">? (немає) Давайте покличемо її </w:t>
      </w:r>
      <w:r w:rsidRPr="003B5408">
        <w:rPr>
          <w:rFonts w:ascii="Times New Roman" w:hAnsi="Times New Roman"/>
          <w:sz w:val="28"/>
          <w:szCs w:val="28"/>
          <w:lang w:val="uk-UA"/>
        </w:rPr>
        <w:t>(діти кличуть кс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кс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кс</w:t>
      </w:r>
      <w:r>
        <w:rPr>
          <w:rFonts w:ascii="Times New Roman" w:hAnsi="Times New Roman"/>
          <w:sz w:val="28"/>
          <w:szCs w:val="28"/>
          <w:lang w:val="uk-UA"/>
        </w:rPr>
        <w:t xml:space="preserve"> ). К</w:t>
      </w:r>
      <w:r w:rsidRPr="003B5408">
        <w:rPr>
          <w:rFonts w:ascii="Times New Roman" w:hAnsi="Times New Roman"/>
          <w:sz w:val="28"/>
          <w:szCs w:val="28"/>
          <w:lang w:val="uk-UA"/>
        </w:rPr>
        <w:t>ішка появляється і біжить до кожного із дітей, стрибаючи на руки. Потім са</w:t>
      </w:r>
      <w:r>
        <w:rPr>
          <w:rFonts w:ascii="Times New Roman" w:hAnsi="Times New Roman"/>
          <w:sz w:val="28"/>
          <w:szCs w:val="28"/>
          <w:lang w:val="uk-UA"/>
        </w:rPr>
        <w:t>дить кішку на килимок.</w:t>
      </w:r>
    </w:p>
    <w:p w:rsidR="007B6CE4" w:rsidRDefault="007B6CE4" w:rsidP="007B6CE4">
      <w:pPr>
        <w:pStyle w:val="a3"/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6CE4" w:rsidRPr="009C4D7A" w:rsidRDefault="007B6CE4" w:rsidP="007B6CE4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B3334">
        <w:rPr>
          <w:rFonts w:ascii="Segoe Script" w:hAnsi="Segoe Script"/>
          <w:b/>
          <w:noProof/>
          <w:color w:val="7030A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79.75pt;margin-top:3.65pt;width:192.45pt;height:163pt;z-index:-251654144" wrapcoords="-65 0 -65 21523 21600 21523 21600 0 -65 0">
            <v:imagedata r:id="rId7" o:title=""/>
            <w10:wrap type="square"/>
          </v:shape>
          <o:OLEObject Type="Embed" ProgID="AcroExch.Document.7" ShapeID="_x0000_s1029" DrawAspect="Content" ObjectID="_1381497714" r:id="rId8"/>
        </w:pict>
      </w:r>
      <w:r w:rsidRPr="006F1518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вправа з картками Глена Домана «Вундеркінд з пелюшок. Свійські тварини»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7B6CE4" w:rsidRPr="009029B6" w:rsidRDefault="007B6CE4" w:rsidP="007B6C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</w:t>
      </w:r>
      <w:r w:rsidRPr="003B5408">
        <w:rPr>
          <w:rFonts w:ascii="Times New Roman" w:hAnsi="Times New Roman"/>
          <w:sz w:val="28"/>
          <w:szCs w:val="28"/>
          <w:lang w:val="uk-UA"/>
        </w:rPr>
        <w:t>до нас прийшла ляля Оля. Вона хоче погратися з кішкою. Ось ляля іде до кішки (топ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топ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топ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3B5408">
        <w:rPr>
          <w:rFonts w:ascii="Times New Roman" w:hAnsi="Times New Roman"/>
          <w:sz w:val="28"/>
          <w:szCs w:val="28"/>
          <w:lang w:val="uk-UA"/>
        </w:rPr>
        <w:t>діти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повторюють).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Вихователь читає потішку: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Киця-кицюньку, тікай!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На доріжку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 не лягай!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Наша Олечка піде,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Через кицю, упаде.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(кішка тікає і ховається)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Вихователь пропо</w:t>
      </w:r>
      <w:r w:rsidRPr="003B5408">
        <w:rPr>
          <w:rFonts w:ascii="Times New Roman" w:hAnsi="Times New Roman"/>
          <w:sz w:val="28"/>
          <w:szCs w:val="28"/>
          <w:lang w:val="uk-UA"/>
        </w:rPr>
        <w:t>нує покликати кицю. Діти кличуть, кішка з’являється, вихователь повторно читає потішку, так декілька раз (якщо інтерес в дітей не спадає). Вихователь пропонує дітям повторити окремі слова потішки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.</w:t>
      </w:r>
    </w:p>
    <w:p w:rsidR="007B6CE4" w:rsidRPr="003B5408" w:rsidRDefault="007B6CE4" w:rsidP="007B6C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Ляля буде гратися з кицею. (вихователь достає паперовий бантик на нитці і грається з кішкою, пропонує дітям погратися з кішкою)</w:t>
      </w:r>
    </w:p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В кінці заняття дає іграшки для самостійних ігор дітей.</w:t>
      </w:r>
    </w:p>
    <w:p w:rsidR="007B6CE4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</w:p>
    <w:p w:rsidR="007B6CE4" w:rsidRPr="006F1518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6F1518">
        <w:rPr>
          <w:rFonts w:ascii="Segoe Script" w:hAnsi="Segoe Script"/>
          <w:b/>
          <w:color w:val="7030A0"/>
          <w:sz w:val="52"/>
          <w:szCs w:val="52"/>
          <w:lang w:val="uk-UA"/>
        </w:rPr>
        <w:t>Ознайомлення з собакою.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334">
        <w:rPr>
          <w:rFonts w:ascii="Segoe Script" w:hAnsi="Segoe Script"/>
          <w:noProof/>
          <w:color w:val="7030A0"/>
          <w:sz w:val="28"/>
          <w:szCs w:val="28"/>
        </w:rPr>
        <w:lastRenderedPageBreak/>
        <w:pict>
          <v:shape id="_x0000_s1027" type="#_x0000_t75" style="position:absolute;left:0;text-align:left;margin-left:238.75pt;margin-top:6.6pt;width:255pt;height:217.5pt;z-index:251660288">
            <v:imagedata r:id="rId9" o:title=""/>
            <w10:wrap type="square"/>
          </v:shape>
          <o:OLEObject Type="Embed" ProgID="AcroExch.Document.7" ShapeID="_x0000_s1027" DrawAspect="Content" ObjectID="_1381497715" r:id="rId10"/>
        </w:pict>
      </w: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Продовжити знайомити дітей з свійськими тваринами з</w:t>
      </w:r>
      <w:r w:rsidRPr="008326A1"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собачкою, вчити дітей розуміти мову дорослого, відповідати на запита</w:t>
      </w:r>
      <w:r>
        <w:rPr>
          <w:rFonts w:ascii="Times New Roman" w:hAnsi="Times New Roman"/>
          <w:sz w:val="28"/>
          <w:szCs w:val="28"/>
          <w:lang w:val="uk-UA"/>
        </w:rPr>
        <w:t xml:space="preserve">ння: Хто це? Що робить? Що це? </w:t>
      </w:r>
      <w:r w:rsidRPr="00795FBF">
        <w:rPr>
          <w:rFonts w:ascii="Times New Roman" w:hAnsi="Times New Roman"/>
          <w:sz w:val="28"/>
          <w:szCs w:val="28"/>
          <w:lang w:val="uk-UA"/>
        </w:rPr>
        <w:t>Вчити малят показувати і називати частини тіла собачки за вказівкою вихователя, відводити дітей до порівняння частини тіла, звуконаслідування гав-гав.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 xml:space="preserve"> Ознайомити дітей, що ось собачка: гризе кісточку, їсть хлібчик, хлепче водичку. Ввести в словник дітей слова: великий, гав-гав-гав;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ї</w:t>
      </w:r>
      <w:r>
        <w:rPr>
          <w:rFonts w:ascii="Times New Roman" w:hAnsi="Times New Roman"/>
          <w:sz w:val="28"/>
          <w:szCs w:val="28"/>
          <w:lang w:val="uk-UA"/>
        </w:rPr>
        <w:t xml:space="preserve">ж, </w:t>
      </w:r>
      <w:r w:rsidRPr="00795FBF">
        <w:rPr>
          <w:rFonts w:ascii="Times New Roman" w:hAnsi="Times New Roman"/>
          <w:sz w:val="28"/>
          <w:szCs w:val="28"/>
          <w:lang w:val="uk-UA"/>
        </w:rPr>
        <w:t>пий.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Розвивати мову, мислення, увагу. Виховувати організованість, любов до тварин, бережне ставлення.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Матеріал: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іграшковий собачка, вірш про собачку,сюжетні картинки (свійські тварини), їжа в тарілочках, (молочко, вода, хлібчик, кісточка, зернятко)</w:t>
      </w:r>
      <w:r>
        <w:rPr>
          <w:rFonts w:ascii="Times New Roman" w:hAnsi="Times New Roman"/>
          <w:sz w:val="28"/>
          <w:szCs w:val="28"/>
          <w:lang w:val="uk-UA"/>
        </w:rPr>
        <w:t>, комплект  карток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7B6CE4" w:rsidRPr="006F1518" w:rsidRDefault="007B6CE4" w:rsidP="007B6CE4">
      <w:pPr>
        <w:pStyle w:val="a3"/>
        <w:spacing w:line="360" w:lineRule="auto"/>
        <w:jc w:val="center"/>
        <w:rPr>
          <w:rFonts w:ascii="Segoe Script" w:hAnsi="Segoe Script"/>
          <w:b/>
          <w:bCs/>
          <w:color w:val="7030A0"/>
          <w:sz w:val="44"/>
          <w:szCs w:val="44"/>
          <w:lang w:val="uk-UA"/>
        </w:rPr>
      </w:pPr>
      <w:r w:rsidRPr="006F1518">
        <w:rPr>
          <w:rFonts w:ascii="Segoe Script" w:hAnsi="Segoe Script"/>
          <w:b/>
          <w:bCs/>
          <w:color w:val="7030A0"/>
          <w:sz w:val="44"/>
          <w:szCs w:val="44"/>
          <w:lang w:val="uk-UA"/>
        </w:rPr>
        <w:t>Хід заняття</w:t>
      </w:r>
    </w:p>
    <w:p w:rsidR="007B6CE4" w:rsidRPr="006F1518" w:rsidRDefault="007B6CE4" w:rsidP="007B6CE4">
      <w:pPr>
        <w:pStyle w:val="a3"/>
        <w:spacing w:line="360" w:lineRule="auto"/>
        <w:jc w:val="both"/>
        <w:rPr>
          <w:rFonts w:ascii="Segoe Script" w:hAnsi="Segoe Script"/>
          <w:b/>
          <w:color w:val="7030A0"/>
          <w:sz w:val="28"/>
          <w:szCs w:val="28"/>
          <w:lang w:val="uk-UA"/>
        </w:rPr>
      </w:pPr>
      <w:r w:rsidRPr="006F1518">
        <w:rPr>
          <w:rFonts w:ascii="Segoe Script" w:hAnsi="Segoe Script"/>
          <w:b/>
          <w:color w:val="7030A0"/>
          <w:sz w:val="28"/>
          <w:szCs w:val="28"/>
          <w:lang w:val="uk-UA"/>
        </w:rPr>
        <w:t xml:space="preserve">    Дидактична вправа з картками Глена Домана «Вундеркінд з пелюшок. Свійські тварини» 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95FBF">
        <w:rPr>
          <w:rFonts w:ascii="Times New Roman" w:hAnsi="Times New Roman"/>
          <w:sz w:val="28"/>
          <w:szCs w:val="28"/>
          <w:lang w:val="uk-UA"/>
        </w:rPr>
        <w:t>Малята підійдіть всі до мене, я хочу розказати вам віршик, а ви уважно послухайте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7B6CE4" w:rsidRPr="00795FBF" w:rsidRDefault="007B6CE4" w:rsidP="007B6CE4">
      <w:pPr>
        <w:pStyle w:val="a3"/>
        <w:spacing w:line="360" w:lineRule="auto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795FBF">
        <w:rPr>
          <w:rFonts w:ascii="Times New Roman" w:hAnsi="Times New Roman"/>
          <w:iCs/>
          <w:sz w:val="28"/>
          <w:szCs w:val="28"/>
          <w:lang w:val="uk-UA"/>
        </w:rPr>
        <w:t>Хто це гавкає, стрибає</w:t>
      </w:r>
    </w:p>
    <w:p w:rsidR="007B6CE4" w:rsidRPr="00795FBF" w:rsidRDefault="007B6CE4" w:rsidP="007B6CE4">
      <w:pPr>
        <w:pStyle w:val="a3"/>
        <w:spacing w:line="360" w:lineRule="auto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795FBF">
        <w:rPr>
          <w:rFonts w:ascii="Times New Roman" w:hAnsi="Times New Roman"/>
          <w:iCs/>
          <w:sz w:val="28"/>
          <w:szCs w:val="28"/>
          <w:lang w:val="uk-UA"/>
        </w:rPr>
        <w:t>І у дім нас не пускає</w:t>
      </w:r>
    </w:p>
    <w:p w:rsidR="007B6CE4" w:rsidRPr="00795FBF" w:rsidRDefault="007B6CE4" w:rsidP="007B6CE4">
      <w:pPr>
        <w:pStyle w:val="a3"/>
        <w:spacing w:line="360" w:lineRule="auto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795FBF">
        <w:rPr>
          <w:rFonts w:ascii="Times New Roman" w:hAnsi="Times New Roman"/>
          <w:iCs/>
          <w:sz w:val="28"/>
          <w:szCs w:val="28"/>
          <w:lang w:val="uk-UA"/>
        </w:rPr>
        <w:t>Це собачка-наш Пушок</w:t>
      </w:r>
    </w:p>
    <w:p w:rsidR="007B6CE4" w:rsidRPr="00795FBF" w:rsidRDefault="007B6CE4" w:rsidP="007B6CE4">
      <w:pPr>
        <w:pStyle w:val="a3"/>
        <w:spacing w:line="360" w:lineRule="auto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795FBF">
        <w:rPr>
          <w:rFonts w:ascii="Times New Roman" w:hAnsi="Times New Roman"/>
          <w:iCs/>
          <w:sz w:val="28"/>
          <w:szCs w:val="28"/>
          <w:lang w:val="uk-UA"/>
        </w:rPr>
        <w:t>Вірний діткам всім дружок.</w:t>
      </w:r>
    </w:p>
    <w:p w:rsidR="007B6CE4" w:rsidRPr="00795FBF" w:rsidRDefault="007B6CE4" w:rsidP="007B6C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lastRenderedPageBreak/>
        <w:t>А де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ж це він, цей дружок, він </w:t>
      </w:r>
      <w:r>
        <w:rPr>
          <w:rFonts w:ascii="Times New Roman" w:hAnsi="Times New Roman"/>
          <w:sz w:val="28"/>
          <w:szCs w:val="28"/>
          <w:lang w:val="uk-UA"/>
        </w:rPr>
        <w:t>обіцяв прийти сьогодні до малят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(стук у двері)</w:t>
      </w:r>
      <w:r>
        <w:rPr>
          <w:rFonts w:ascii="Times New Roman" w:hAnsi="Times New Roman"/>
          <w:sz w:val="28"/>
          <w:szCs w:val="28"/>
          <w:lang w:val="uk-UA"/>
        </w:rPr>
        <w:t>?...</w:t>
      </w:r>
      <w:r w:rsidRPr="00795FBF">
        <w:rPr>
          <w:rFonts w:ascii="Times New Roman" w:hAnsi="Times New Roman"/>
          <w:sz w:val="28"/>
          <w:szCs w:val="28"/>
          <w:lang w:val="uk-UA"/>
        </w:rPr>
        <w:t>Тихо, дітки, до нас хтось стукає.</w:t>
      </w:r>
    </w:p>
    <w:p w:rsidR="007B6CE4" w:rsidRPr="00CE764D" w:rsidRDefault="007B6CE4" w:rsidP="007B6C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Хто це до нас прийшов?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E764D">
        <w:rPr>
          <w:rFonts w:ascii="Times New Roman" w:hAnsi="Times New Roman"/>
          <w:sz w:val="28"/>
          <w:szCs w:val="28"/>
          <w:lang w:val="uk-UA"/>
        </w:rPr>
        <w:t xml:space="preserve">  Собачка малята прийшов до нас у гості, його звати Пушок - це іграшковий собачка.</w:t>
      </w:r>
    </w:p>
    <w:p w:rsidR="007B6CE4" w:rsidRPr="00795FBF" w:rsidRDefault="007B6CE4" w:rsidP="007B6C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Доброго дня</w:t>
      </w:r>
      <w:r>
        <w:rPr>
          <w:rFonts w:ascii="Times New Roman" w:hAnsi="Times New Roman"/>
          <w:sz w:val="28"/>
          <w:szCs w:val="28"/>
          <w:lang w:val="uk-UA"/>
        </w:rPr>
        <w:t>, собачка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(собачка вітається з дітьми)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95FBF">
        <w:rPr>
          <w:rFonts w:ascii="Times New Roman" w:hAnsi="Times New Roman"/>
          <w:sz w:val="28"/>
          <w:szCs w:val="28"/>
          <w:lang w:val="uk-UA"/>
        </w:rPr>
        <w:t>Сядемо малята на диванчик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і розглянемо нашого гостя-Пушка</w:t>
      </w:r>
      <w:r>
        <w:rPr>
          <w:rFonts w:ascii="Times New Roman" w:hAnsi="Times New Roman"/>
          <w:sz w:val="28"/>
          <w:szCs w:val="28"/>
          <w:lang w:val="uk-UA"/>
        </w:rPr>
        <w:t xml:space="preserve">. Який гарний собачка. Він великий. 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Який собачка? (великий)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У собачки малята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є голівка.</w:t>
      </w:r>
      <w:r>
        <w:rPr>
          <w:rFonts w:ascii="Times New Roman" w:hAnsi="Times New Roman"/>
          <w:sz w:val="28"/>
          <w:szCs w:val="28"/>
          <w:lang w:val="uk-UA"/>
        </w:rPr>
        <w:t xml:space="preserve"> Ось вона. </w:t>
      </w:r>
      <w:r w:rsidRPr="00795FBF">
        <w:rPr>
          <w:rFonts w:ascii="Times New Roman" w:hAnsi="Times New Roman"/>
          <w:sz w:val="28"/>
          <w:szCs w:val="28"/>
          <w:lang w:val="uk-UA"/>
        </w:rPr>
        <w:t>На голівці є вушка. Вушка великі.</w:t>
      </w:r>
      <w:r w:rsidRPr="00CE764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7B6CE4" w:rsidRDefault="007B6CE4" w:rsidP="007B6C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 xml:space="preserve">Де вушка у діток? </w:t>
      </w:r>
    </w:p>
    <w:p w:rsidR="007B6CE4" w:rsidRPr="00795FBF" w:rsidRDefault="007B6CE4" w:rsidP="007B6CE4">
      <w:pPr>
        <w:pStyle w:val="a3"/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Вушка, щоб чути.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Ще на голівці є очки. Ось воно очки.</w:t>
      </w:r>
    </w:p>
    <w:p w:rsidR="007B6CE4" w:rsidRDefault="007B6CE4" w:rsidP="007B6C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А в діток є очки? Покажіть свої очки. Покліпайте очками -кліп-кліп. Очки у собачки і у дітей, щоб дивитися, бачити все навкруги.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Носик маленький.</w:t>
      </w:r>
    </w:p>
    <w:p w:rsidR="007B6CE4" w:rsidRPr="00546404" w:rsidRDefault="007B6CE4" w:rsidP="007B6C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А де осик у діток? Носиком дітки нюхають квіточку, </w:t>
      </w:r>
      <w:r>
        <w:rPr>
          <w:rFonts w:ascii="Times New Roman" w:hAnsi="Times New Roman"/>
          <w:sz w:val="28"/>
          <w:szCs w:val="28"/>
          <w:lang w:val="uk-UA"/>
        </w:rPr>
        <w:t xml:space="preserve">а </w:t>
      </w:r>
      <w:r w:rsidRPr="00795FBF">
        <w:rPr>
          <w:rFonts w:ascii="Times New Roman" w:hAnsi="Times New Roman"/>
          <w:sz w:val="28"/>
          <w:szCs w:val="28"/>
          <w:lang w:val="uk-UA"/>
        </w:rPr>
        <w:t>собачк</w:t>
      </w:r>
      <w:r>
        <w:rPr>
          <w:rFonts w:ascii="Times New Roman" w:hAnsi="Times New Roman"/>
          <w:sz w:val="28"/>
          <w:szCs w:val="28"/>
          <w:lang w:val="uk-UA"/>
        </w:rPr>
        <w:t>а їжу</w:t>
      </w:r>
      <w:r w:rsidRPr="00795FB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6404">
        <w:rPr>
          <w:rFonts w:ascii="Times New Roman" w:hAnsi="Times New Roman"/>
          <w:sz w:val="28"/>
          <w:szCs w:val="28"/>
          <w:lang w:val="uk-UA"/>
        </w:rPr>
        <w:t>У собачки Пушка є спинка, животик.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6404">
        <w:rPr>
          <w:rFonts w:ascii="Times New Roman" w:hAnsi="Times New Roman"/>
          <w:sz w:val="28"/>
          <w:szCs w:val="28"/>
          <w:lang w:val="uk-UA"/>
        </w:rPr>
        <w:t xml:space="preserve">А тепер </w:t>
      </w:r>
      <w:r>
        <w:rPr>
          <w:rFonts w:ascii="Times New Roman" w:hAnsi="Times New Roman"/>
          <w:sz w:val="28"/>
          <w:szCs w:val="28"/>
          <w:lang w:val="uk-UA"/>
        </w:rPr>
        <w:t>Соня,</w:t>
      </w:r>
      <w:r w:rsidRPr="00546404">
        <w:rPr>
          <w:rFonts w:ascii="Times New Roman" w:hAnsi="Times New Roman"/>
          <w:sz w:val="28"/>
          <w:szCs w:val="28"/>
          <w:lang w:val="uk-UA"/>
        </w:rPr>
        <w:t xml:space="preserve"> погладить тебе по животику.</w:t>
      </w:r>
      <w:r w:rsidRPr="007652A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B6CE4" w:rsidRPr="00546404" w:rsidRDefault="007B6CE4" w:rsidP="007B6C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204470</wp:posOffset>
            </wp:positionV>
            <wp:extent cx="2819400" cy="2390775"/>
            <wp:effectExtent l="19050" t="0" r="0" b="0"/>
            <wp:wrapSquare wrapText="bothSides"/>
            <wp:docPr id="16" name="Рисунок 30" descr="D:\Алла\методична робота\Оформлення  ППД\ППД ДНЗ №6\ППД Мокрицька В.В\Картинки тварини\свійські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:\Алла\методична робота\Оформлення  ППД\ППД ДНЗ №6\ППД Мокрицька В.В\Картинки тварини\свійські\соба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FBF">
        <w:rPr>
          <w:rFonts w:ascii="Times New Roman" w:hAnsi="Times New Roman"/>
          <w:sz w:val="28"/>
          <w:szCs w:val="28"/>
          <w:lang w:val="uk-UA"/>
        </w:rPr>
        <w:t>А це в собачки лапки.</w:t>
      </w:r>
      <w:r>
        <w:rPr>
          <w:rFonts w:ascii="Times New Roman" w:hAnsi="Times New Roman"/>
          <w:sz w:val="28"/>
          <w:szCs w:val="28"/>
          <w:lang w:val="uk-UA"/>
        </w:rPr>
        <w:t xml:space="preserve"> Їх багато. </w:t>
      </w:r>
      <w:r w:rsidRPr="00546404">
        <w:rPr>
          <w:rFonts w:ascii="Times New Roman" w:hAnsi="Times New Roman"/>
          <w:sz w:val="28"/>
          <w:szCs w:val="28"/>
          <w:lang w:val="uk-UA"/>
        </w:rPr>
        <w:t>А в діток є лапки? Ні немає. В діток ручки, ніжки. Показали малята свої ручки, підняли їх вгору, поплескали ручками.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546404">
        <w:rPr>
          <w:rFonts w:ascii="Times New Roman" w:hAnsi="Times New Roman"/>
          <w:sz w:val="28"/>
          <w:szCs w:val="28"/>
          <w:lang w:val="uk-UA"/>
        </w:rPr>
        <w:t>Покажіть ніжки собачці. Потупали ніжками туп-туп-туп.</w:t>
      </w:r>
    </w:p>
    <w:p w:rsidR="007B6CE4" w:rsidRDefault="007B6CE4" w:rsidP="007B6C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А ще малята в Пушка є хвостик. Ось він.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6404">
        <w:rPr>
          <w:rFonts w:ascii="Times New Roman" w:hAnsi="Times New Roman"/>
          <w:sz w:val="28"/>
          <w:szCs w:val="28"/>
          <w:lang w:val="uk-UA"/>
        </w:rPr>
        <w:t xml:space="preserve">Хвостик довгий, собачка хвостиком </w:t>
      </w:r>
    </w:p>
    <w:p w:rsidR="007B6CE4" w:rsidRPr="0054640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46404">
        <w:rPr>
          <w:rFonts w:ascii="Times New Roman" w:hAnsi="Times New Roman"/>
          <w:sz w:val="28"/>
          <w:szCs w:val="28"/>
          <w:lang w:val="uk-UA"/>
        </w:rPr>
        <w:t>махає, ось так.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6404">
        <w:rPr>
          <w:rFonts w:ascii="Times New Roman" w:hAnsi="Times New Roman"/>
          <w:sz w:val="28"/>
          <w:szCs w:val="28"/>
          <w:lang w:val="uk-UA"/>
        </w:rPr>
        <w:t>Собачка вкритий шерстю, ось це дітки шерсть, шерсть у собачки гладенька, тепленька. Собачці тепло влітку і взимку.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6404">
        <w:rPr>
          <w:rFonts w:ascii="Times New Roman" w:hAnsi="Times New Roman"/>
          <w:sz w:val="28"/>
          <w:szCs w:val="28"/>
          <w:lang w:val="uk-UA"/>
        </w:rPr>
        <w:t xml:space="preserve">Собачка живе коло людей,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546404">
        <w:rPr>
          <w:rFonts w:ascii="Times New Roman" w:hAnsi="Times New Roman"/>
          <w:sz w:val="28"/>
          <w:szCs w:val="28"/>
          <w:lang w:val="uk-UA"/>
        </w:rPr>
        <w:t xml:space="preserve"> стереже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6404">
        <w:rPr>
          <w:rFonts w:ascii="Times New Roman" w:hAnsi="Times New Roman"/>
          <w:sz w:val="28"/>
          <w:szCs w:val="28"/>
          <w:lang w:val="uk-UA"/>
        </w:rPr>
        <w:t>будинок, гавкає. Як гавкає собачка? Гав-гав-гав.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46404">
        <w:rPr>
          <w:rFonts w:ascii="Times New Roman" w:hAnsi="Times New Roman"/>
          <w:sz w:val="28"/>
          <w:szCs w:val="28"/>
          <w:lang w:val="uk-UA"/>
        </w:rPr>
        <w:t>Ось подивіться а картинку, це собачка гризе кісточку, живе в будці.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</w:t>
      </w:r>
      <w:r w:rsidRPr="00795FBF">
        <w:rPr>
          <w:rFonts w:ascii="Times New Roman" w:hAnsi="Times New Roman"/>
          <w:sz w:val="28"/>
          <w:szCs w:val="28"/>
          <w:lang w:val="uk-UA"/>
        </w:rPr>
        <w:t>Малята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давайте підійдемо до  столиків там лежать картинки з тваринами Знайдіть мені де намальований собачка і принесіть Пушкові і мені. Молодці. Собачку треба любити, годувати, не ображати собачку.</w:t>
      </w:r>
    </w:p>
    <w:p w:rsidR="007B6CE4" w:rsidRPr="00795FB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95FBF">
        <w:rPr>
          <w:rFonts w:ascii="Times New Roman" w:hAnsi="Times New Roman"/>
          <w:sz w:val="28"/>
          <w:szCs w:val="28"/>
          <w:lang w:val="uk-UA"/>
        </w:rPr>
        <w:t>А ось тут малята, тарілочки, в яких лежать кісточка, хлібчик, молочко, зернятко. Давайте погодуємо собачку. Собачка буде їсти травичку?</w:t>
      </w:r>
    </w:p>
    <w:p w:rsidR="007B6CE4" w:rsidRPr="00795FBF" w:rsidRDefault="007B6CE4" w:rsidP="007B6C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Ні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а хто їсть травичку?</w:t>
      </w:r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корова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, коза.</w:t>
      </w:r>
    </w:p>
    <w:p w:rsidR="007B6CE4" w:rsidRPr="00795FBF" w:rsidRDefault="007B6CE4" w:rsidP="007B6C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А хто їсть зернятка?</w:t>
      </w:r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пів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795FBF">
        <w:rPr>
          <w:rFonts w:ascii="Times New Roman" w:hAnsi="Times New Roman"/>
          <w:sz w:val="28"/>
          <w:szCs w:val="28"/>
          <w:lang w:val="uk-UA"/>
        </w:rPr>
        <w:t>ик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, курочка.</w:t>
      </w:r>
    </w:p>
    <w:p w:rsidR="007B6CE4" w:rsidRPr="00795FBF" w:rsidRDefault="007B6CE4" w:rsidP="007B6C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хто хлепче молоко? –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киця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>.</w:t>
      </w:r>
    </w:p>
    <w:p w:rsidR="007B6CE4" w:rsidRPr="00795FBF" w:rsidRDefault="007B6CE4" w:rsidP="007B6C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А що любить їсти собачка?</w:t>
      </w:r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кісточку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гризти, хлібчик, пити водичку.</w:t>
      </w:r>
    </w:p>
    <w:p w:rsidR="007B6CE4" w:rsidRPr="00795FBF" w:rsidRDefault="007B6CE4" w:rsidP="007B6C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Іванко</w:t>
      </w:r>
      <w:r>
        <w:rPr>
          <w:rFonts w:ascii="Times New Roman" w:hAnsi="Times New Roman"/>
          <w:sz w:val="28"/>
          <w:szCs w:val="28"/>
          <w:lang w:val="uk-UA"/>
        </w:rPr>
        <w:t>, нагодуй собачку.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Кажи</w:t>
      </w:r>
      <w:r>
        <w:rPr>
          <w:rFonts w:ascii="Times New Roman" w:hAnsi="Times New Roman"/>
          <w:sz w:val="28"/>
          <w:szCs w:val="28"/>
          <w:lang w:val="uk-UA"/>
        </w:rPr>
        <w:t xml:space="preserve">:  </w:t>
      </w:r>
      <w:r>
        <w:rPr>
          <w:rFonts w:ascii="Times New Roman" w:hAnsi="Times New Roman"/>
          <w:sz w:val="28"/>
          <w:szCs w:val="28"/>
          <w:lang w:val="uk-UA"/>
        </w:rPr>
        <w:sym w:font="Symbol" w:char="F02D"/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їж</w:t>
      </w:r>
      <w:r>
        <w:rPr>
          <w:rFonts w:ascii="Times New Roman" w:hAnsi="Times New Roman"/>
          <w:sz w:val="28"/>
          <w:szCs w:val="28"/>
          <w:lang w:val="uk-UA"/>
        </w:rPr>
        <w:t xml:space="preserve">  ,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собачко, пий водичку. Собачка дякує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що ви його нагодува</w:t>
      </w:r>
      <w:r>
        <w:rPr>
          <w:rFonts w:ascii="Times New Roman" w:hAnsi="Times New Roman"/>
          <w:sz w:val="28"/>
          <w:szCs w:val="28"/>
          <w:lang w:val="uk-UA"/>
        </w:rPr>
        <w:t xml:space="preserve">ли, і </w:t>
      </w:r>
      <w:r w:rsidRPr="00795FBF">
        <w:rPr>
          <w:rFonts w:ascii="Times New Roman" w:hAnsi="Times New Roman"/>
          <w:sz w:val="28"/>
          <w:szCs w:val="28"/>
          <w:lang w:val="uk-UA"/>
        </w:rPr>
        <w:t>каже мені на вушко, що хоче з вами погра</w:t>
      </w:r>
      <w:r>
        <w:rPr>
          <w:rFonts w:ascii="Times New Roman" w:hAnsi="Times New Roman"/>
          <w:sz w:val="28"/>
          <w:szCs w:val="28"/>
          <w:lang w:val="uk-UA"/>
        </w:rPr>
        <w:t>тися.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Він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5FBF">
        <w:rPr>
          <w:rFonts w:ascii="Times New Roman" w:hAnsi="Times New Roman"/>
          <w:sz w:val="28"/>
          <w:szCs w:val="28"/>
          <w:lang w:val="uk-UA"/>
        </w:rPr>
        <w:t xml:space="preserve"> вас буде доганяти, а ви будете тікати від нього.</w:t>
      </w:r>
    </w:p>
    <w:p w:rsidR="007B6CE4" w:rsidRPr="00795FBF" w:rsidRDefault="007B6CE4" w:rsidP="007B6C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Весело вам малята було з собачкою, але він каже, що йому пора бігти до будиночка, щоб охороняти його.</w:t>
      </w:r>
    </w:p>
    <w:p w:rsidR="007B6CE4" w:rsidRPr="008B6177" w:rsidRDefault="007B6CE4" w:rsidP="007B6C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До побачення!!!</w:t>
      </w:r>
    </w:p>
    <w:p w:rsidR="007B6CE4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>
        <w:rPr>
          <w:rFonts w:ascii="Segoe Script" w:hAnsi="Segoe Script"/>
          <w:b/>
          <w:noProof/>
          <w:color w:val="7030A0"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4203446</wp:posOffset>
            </wp:positionH>
            <wp:positionV relativeFrom="paragraph">
              <wp:posOffset>205359</wp:posOffset>
            </wp:positionV>
            <wp:extent cx="1820418" cy="2114423"/>
            <wp:effectExtent l="342900" t="209550" r="370332" b="190627"/>
            <wp:wrapSquare wrapText="bothSides"/>
            <wp:docPr id="19" name="Рисунок 33" descr="D:\Алла\методична робота\Оформлення  ППД\ППД ДНЗ №6\ППД Мокрицька В.В\Фото\Фото з живими тваринами\SDC11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Алла\методична робота\Оформлення  ППД\ППД ДНЗ №6\ППД Мокрицька В.В\Фото\Фото з живими тваринами\SDC11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934" t="22314" r="10824" b="1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18" cy="2114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F1518">
        <w:rPr>
          <w:rFonts w:ascii="Segoe Script" w:hAnsi="Segoe Script"/>
          <w:b/>
          <w:color w:val="7030A0"/>
          <w:sz w:val="52"/>
          <w:szCs w:val="52"/>
          <w:lang w:val="uk-UA"/>
        </w:rPr>
        <w:t>Спостереження</w:t>
      </w:r>
    </w:p>
    <w:p w:rsidR="007B6CE4" w:rsidRPr="006F1518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6F1518">
        <w:rPr>
          <w:rFonts w:ascii="Segoe Script" w:hAnsi="Segoe Script"/>
          <w:b/>
          <w:color w:val="7030A0"/>
          <w:sz w:val="52"/>
          <w:szCs w:val="52"/>
          <w:lang w:val="uk-UA"/>
        </w:rPr>
        <w:t xml:space="preserve"> за цуценям</w:t>
      </w:r>
    </w:p>
    <w:p w:rsidR="007B6CE4" w:rsidRPr="00EE14BD" w:rsidRDefault="007B6CE4" w:rsidP="007B6CE4">
      <w:pPr>
        <w:pStyle w:val="a3"/>
        <w:spacing w:line="36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7B6CE4" w:rsidRDefault="007B6CE4" w:rsidP="007B6CE4">
      <w:pPr>
        <w:pStyle w:val="a3"/>
        <w:spacing w:line="360" w:lineRule="auto"/>
        <w:rPr>
          <w:rFonts w:ascii="Bookman Old Style" w:hAnsi="Bookman Old Style"/>
          <w:b/>
          <w:noProof/>
          <w:color w:val="FF0000"/>
          <w:sz w:val="72"/>
          <w:szCs w:val="72"/>
          <w:lang w:val="uk-UA"/>
        </w:rPr>
      </w:pPr>
      <w:r w:rsidRPr="006F1518">
        <w:rPr>
          <w:rFonts w:ascii="Segoe Script" w:hAnsi="Segoe Script"/>
          <w:b/>
          <w:color w:val="7030A0"/>
          <w:sz w:val="28"/>
          <w:szCs w:val="28"/>
          <w:lang w:val="uk-UA"/>
        </w:rPr>
        <w:t xml:space="preserve"> </w:t>
      </w:r>
      <w:r>
        <w:rPr>
          <w:rFonts w:ascii="Segoe Script" w:hAnsi="Segoe Script"/>
          <w:b/>
          <w:color w:val="7030A0"/>
          <w:sz w:val="28"/>
          <w:szCs w:val="28"/>
          <w:lang w:val="uk-UA"/>
        </w:rPr>
        <w:t xml:space="preserve">Програмовий зміст </w:t>
      </w:r>
      <w:r w:rsidRPr="006F1518">
        <w:rPr>
          <w:rFonts w:ascii="Times New Roman" w:hAnsi="Times New Roman"/>
          <w:b/>
          <w:color w:val="7030A0"/>
          <w:sz w:val="28"/>
          <w:szCs w:val="28"/>
          <w:lang w:val="uk-UA"/>
        </w:rPr>
        <w:t>:</w:t>
      </w:r>
      <w:r w:rsidRPr="006F1518">
        <w:rPr>
          <w:rFonts w:ascii="Times New Roman" w:hAnsi="Times New Roman"/>
          <w:sz w:val="28"/>
          <w:szCs w:val="28"/>
          <w:lang w:val="uk-UA"/>
        </w:rPr>
        <w:t xml:space="preserve"> познайомити дітей із дитинчам собаки - цуценям, продовжувати вчити називати частини тіла, уточнити, як називають маму цуценяти. Виховувати любов до тварин, бажання доглядати.</w:t>
      </w:r>
      <w:r w:rsidRPr="00EE14BD">
        <w:rPr>
          <w:rFonts w:ascii="Bookman Old Style" w:hAnsi="Bookman Old Style"/>
          <w:b/>
          <w:noProof/>
          <w:color w:val="FF0000"/>
          <w:sz w:val="72"/>
          <w:szCs w:val="72"/>
          <w:lang w:val="uk-UA"/>
        </w:rPr>
        <w:t xml:space="preserve"> </w:t>
      </w:r>
    </w:p>
    <w:p w:rsidR="007B6CE4" w:rsidRPr="003B5408" w:rsidRDefault="007B6CE4" w:rsidP="007B6CE4">
      <w:pPr>
        <w:pStyle w:val="a3"/>
        <w:spacing w:line="360" w:lineRule="auto"/>
        <w:rPr>
          <w:lang w:val="uk-UA"/>
        </w:rPr>
      </w:pPr>
      <w:r w:rsidRPr="006F1518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lang w:val="uk-UA"/>
        </w:rPr>
        <w:t xml:space="preserve"> </w:t>
      </w:r>
      <w:r w:rsidRPr="006F1518">
        <w:rPr>
          <w:rFonts w:ascii="Times New Roman" w:hAnsi="Times New Roman"/>
          <w:sz w:val="28"/>
          <w:szCs w:val="28"/>
          <w:lang w:val="uk-UA"/>
        </w:rPr>
        <w:t>цуценя, мама собака.</w:t>
      </w:r>
    </w:p>
    <w:p w:rsidR="007B6CE4" w:rsidRPr="008B6177" w:rsidRDefault="007B6CE4" w:rsidP="007B6CE4">
      <w:pPr>
        <w:pStyle w:val="a3"/>
        <w:spacing w:line="360" w:lineRule="auto"/>
        <w:rPr>
          <w:lang w:val="uk-UA"/>
        </w:rPr>
      </w:pPr>
      <w:r w:rsidRPr="006F1518">
        <w:rPr>
          <w:rFonts w:ascii="Segoe Script" w:hAnsi="Segoe Script"/>
          <w:b/>
          <w:color w:val="7030A0"/>
          <w:sz w:val="28"/>
          <w:szCs w:val="28"/>
          <w:lang w:val="uk-UA"/>
        </w:rPr>
        <w:t>Матеріал</w:t>
      </w:r>
      <w:r w:rsidRPr="006F1518">
        <w:rPr>
          <w:rFonts w:ascii="Times New Roman" w:hAnsi="Times New Roman"/>
          <w:color w:val="7030A0"/>
          <w:sz w:val="28"/>
          <w:szCs w:val="28"/>
          <w:lang w:val="uk-UA"/>
        </w:rPr>
        <w:t>:</w:t>
      </w:r>
      <w:r w:rsidRPr="006F1518">
        <w:rPr>
          <w:rFonts w:ascii="Times New Roman" w:hAnsi="Times New Roman"/>
          <w:sz w:val="28"/>
          <w:szCs w:val="28"/>
          <w:lang w:val="uk-UA"/>
        </w:rPr>
        <w:t xml:space="preserve"> цуценя, м’ясо, цукерка.</w:t>
      </w:r>
    </w:p>
    <w:p w:rsidR="007B6CE4" w:rsidRPr="006F1518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6F1518">
        <w:rPr>
          <w:rFonts w:ascii="Segoe Script" w:hAnsi="Segoe Script"/>
          <w:b/>
          <w:color w:val="7030A0"/>
          <w:sz w:val="44"/>
          <w:szCs w:val="44"/>
          <w:lang w:val="uk-UA"/>
        </w:rPr>
        <w:t>Хід спостереження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B5408">
        <w:rPr>
          <w:rFonts w:ascii="Times New Roman" w:hAnsi="Times New Roman"/>
          <w:sz w:val="28"/>
          <w:szCs w:val="28"/>
          <w:lang w:val="uk-UA"/>
        </w:rPr>
        <w:t>Діти виходять на прогулянку, починають гратися. Через 20 хвилин вихователь непомітно виносить цуценя і ставить його на доріжку ділянки. Діти помічають його, радіють. Вихователь уточнює: " У гості прийшло", бере на руки, пропонує погладити. Усі дружно вирішують, хто у цуценяти мама. Розглядають його шерстку, н</w:t>
      </w:r>
      <w:r>
        <w:rPr>
          <w:rFonts w:ascii="Times New Roman" w:hAnsi="Times New Roman"/>
          <w:sz w:val="28"/>
          <w:szCs w:val="28"/>
          <w:lang w:val="uk-UA"/>
        </w:rPr>
        <w:t>азивають частини тіла, дають ім</w:t>
      </w:r>
      <w:r w:rsidRPr="003B5408">
        <w:rPr>
          <w:rFonts w:ascii="Times New Roman" w:hAnsi="Times New Roman"/>
          <w:sz w:val="28"/>
          <w:szCs w:val="28"/>
          <w:lang w:val="uk-UA"/>
        </w:rPr>
        <w:t>’я -Тишко. " Ласкавий, не гарчить на нас! Знає ми добрі люди",-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говорить вихователь.</w:t>
      </w:r>
    </w:p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B5408">
        <w:rPr>
          <w:rFonts w:ascii="Times New Roman" w:hAnsi="Times New Roman"/>
          <w:sz w:val="28"/>
          <w:szCs w:val="28"/>
          <w:lang w:val="uk-UA"/>
        </w:rPr>
        <w:t>Вихователь нагадує дітям, що гостей завжди пригощають. Усі разом підходять до кухні, просять дати цуценяті частування. Кухар винос</w:t>
      </w:r>
      <w:r>
        <w:rPr>
          <w:rFonts w:ascii="Times New Roman" w:hAnsi="Times New Roman"/>
          <w:sz w:val="28"/>
          <w:szCs w:val="28"/>
          <w:lang w:val="uk-UA"/>
        </w:rPr>
        <w:t>ить цукерок і шматочок вареного м</w:t>
      </w:r>
      <w:r w:rsidRPr="003B5408">
        <w:rPr>
          <w:rFonts w:ascii="Times New Roman" w:hAnsi="Times New Roman"/>
          <w:sz w:val="28"/>
          <w:szCs w:val="28"/>
          <w:lang w:val="uk-UA"/>
        </w:rPr>
        <w:t>’яса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. Педагог запитує у дітей, чим почастувати Тишка. Діти мовчать.</w:t>
      </w:r>
      <w:r>
        <w:rPr>
          <w:rFonts w:ascii="Times New Roman" w:hAnsi="Times New Roman"/>
          <w:sz w:val="28"/>
          <w:szCs w:val="28"/>
          <w:lang w:val="uk-UA"/>
        </w:rPr>
        <w:t xml:space="preserve"> Дорослий приходить на допомогу</w:t>
      </w:r>
    </w:p>
    <w:p w:rsidR="007B6CE4" w:rsidRPr="003B5408" w:rsidRDefault="007B6CE4" w:rsidP="007B6C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ми зар</w:t>
      </w:r>
      <w:r>
        <w:rPr>
          <w:rFonts w:ascii="Times New Roman" w:hAnsi="Times New Roman"/>
          <w:sz w:val="28"/>
          <w:szCs w:val="28"/>
          <w:lang w:val="uk-UA"/>
        </w:rPr>
        <w:t>аз подивимось, що вибере Тишко!</w:t>
      </w:r>
    </w:p>
    <w:p w:rsidR="007B6CE4" w:rsidRDefault="007B6CE4" w:rsidP="007B6CE4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Усі дякують кухареві, ідуть на веранду й </w:t>
      </w:r>
      <w:r>
        <w:rPr>
          <w:rFonts w:ascii="Times New Roman" w:hAnsi="Times New Roman"/>
          <w:sz w:val="28"/>
          <w:szCs w:val="28"/>
          <w:lang w:val="uk-UA"/>
        </w:rPr>
        <w:t>спостерігають, як цуценя їсть м</w:t>
      </w:r>
      <w:r w:rsidRPr="003B5408">
        <w:rPr>
          <w:rFonts w:ascii="Times New Roman" w:hAnsi="Times New Roman"/>
          <w:sz w:val="28"/>
          <w:szCs w:val="28"/>
          <w:lang w:val="uk-UA"/>
        </w:rPr>
        <w:t>’ясо.</w:t>
      </w:r>
    </w:p>
    <w:p w:rsidR="007B6CE4" w:rsidRDefault="007B6CE4" w:rsidP="007B6C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334">
        <w:rPr>
          <w:rFonts w:ascii="Segoe Script" w:hAnsi="Segoe Script"/>
          <w:noProof/>
          <w:color w:val="7030A0"/>
          <w:sz w:val="28"/>
          <w:szCs w:val="28"/>
        </w:rPr>
        <w:pict>
          <v:shape id="_x0000_s1031" type="#_x0000_t75" style="position:absolute;left:0;text-align:left;margin-left:-4.8pt;margin-top:4.45pt;width:247.5pt;height:186pt;z-index:251670528">
            <v:imagedata r:id="rId13" o:title=""/>
            <w10:wrap type="square"/>
          </v:shape>
          <o:OLEObject Type="Embed" ProgID="PowerPoint.Slide.12" ShapeID="_x0000_s1031" DrawAspect="Content" ObjectID="_1381497716" r:id="rId14"/>
        </w:pict>
      </w:r>
      <w:r w:rsidRPr="003B5408">
        <w:rPr>
          <w:rFonts w:ascii="Times New Roman" w:hAnsi="Times New Roman"/>
          <w:sz w:val="28"/>
          <w:szCs w:val="28"/>
          <w:lang w:val="uk-UA"/>
        </w:rPr>
        <w:t>Гострі зуби! -</w:t>
      </w:r>
      <w:r>
        <w:rPr>
          <w:rFonts w:ascii="Times New Roman" w:hAnsi="Times New Roman"/>
          <w:sz w:val="28"/>
          <w:szCs w:val="28"/>
          <w:lang w:val="uk-UA"/>
        </w:rPr>
        <w:t xml:space="preserve"> уточнює дорослий.</w:t>
      </w:r>
    </w:p>
    <w:p w:rsidR="007B6CE4" w:rsidRPr="003B5408" w:rsidRDefault="007B6CE4" w:rsidP="007B6C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Трох</w:t>
      </w:r>
      <w:r>
        <w:rPr>
          <w:rFonts w:ascii="Times New Roman" w:hAnsi="Times New Roman"/>
          <w:sz w:val="28"/>
          <w:szCs w:val="28"/>
          <w:lang w:val="uk-UA"/>
        </w:rPr>
        <w:t>и підросте й буде гризти кістку</w:t>
      </w:r>
      <w:r w:rsidRPr="003B5408">
        <w:rPr>
          <w:rFonts w:ascii="Times New Roman" w:hAnsi="Times New Roman"/>
          <w:sz w:val="28"/>
          <w:szCs w:val="28"/>
          <w:lang w:val="uk-UA"/>
        </w:rPr>
        <w:t>.</w:t>
      </w:r>
      <w:r w:rsidRPr="00EE14B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Коли Тишко доїсть м</w:t>
      </w:r>
      <w:r w:rsidRPr="003B5408">
        <w:rPr>
          <w:rFonts w:ascii="Times New Roman" w:hAnsi="Times New Roman"/>
          <w:sz w:val="28"/>
          <w:szCs w:val="28"/>
          <w:lang w:val="uk-UA"/>
        </w:rPr>
        <w:t>’ясо,</w:t>
      </w:r>
      <w:r>
        <w:rPr>
          <w:rFonts w:ascii="Times New Roman" w:hAnsi="Times New Roman"/>
          <w:sz w:val="28"/>
          <w:szCs w:val="28"/>
          <w:lang w:val="uk-UA"/>
        </w:rPr>
        <w:t xml:space="preserve">  вихователь пропонує: </w:t>
      </w:r>
    </w:p>
    <w:p w:rsidR="007B6CE4" w:rsidRPr="00EE14BD" w:rsidRDefault="007B6CE4" w:rsidP="007B6C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Давайте віднесемо маля мамі-собаці, бо вона хвилюється, чому цуценя т</w:t>
      </w:r>
      <w:r>
        <w:rPr>
          <w:rFonts w:ascii="Times New Roman" w:hAnsi="Times New Roman"/>
          <w:sz w:val="28"/>
          <w:szCs w:val="28"/>
          <w:lang w:val="uk-UA"/>
        </w:rPr>
        <w:t>ак довго не повертається додому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7B6CE4" w:rsidRPr="007B2886" w:rsidRDefault="007B6CE4" w:rsidP="007B6CE4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гра «Де чия мама?» з картками Глена Домана «Вундеркінд з пелюшок. Свійські тварини»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Усі вирушають до собаки, відпускають цуценя, спостерігають, як мама-собака пестить синочка: лиже його, умиває, розчісує.</w:t>
      </w:r>
    </w:p>
    <w:p w:rsidR="007B6CE4" w:rsidRPr="004D2AC0" w:rsidRDefault="007B6CE4" w:rsidP="007B6C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2886">
        <w:rPr>
          <w:rFonts w:ascii="Times New Roman" w:hAnsi="Times New Roman"/>
          <w:sz w:val="28"/>
          <w:szCs w:val="28"/>
          <w:lang w:val="uk-UA"/>
        </w:rPr>
        <w:t>Цуценя маленьке, воно ще не вміє гавкати, тільки скавчить від радості,- пояснює вихователь. Усі слухають, як цуценя скавчить.</w:t>
      </w:r>
      <w:r w:rsidRPr="007B2886">
        <w:rPr>
          <w:rFonts w:ascii="Bookman Old Style" w:hAnsi="Bookman Old Style"/>
          <w:b/>
          <w:noProof/>
          <w:color w:val="FF0000"/>
          <w:sz w:val="72"/>
          <w:szCs w:val="72"/>
          <w:lang w:val="uk-UA"/>
        </w:rPr>
        <w:t xml:space="preserve"> </w:t>
      </w:r>
      <w:r w:rsidRPr="007B2886">
        <w:rPr>
          <w:rFonts w:ascii="Times New Roman" w:hAnsi="Times New Roman"/>
          <w:sz w:val="28"/>
          <w:szCs w:val="28"/>
          <w:lang w:val="uk-UA"/>
        </w:rPr>
        <w:t xml:space="preserve">  Потім діти </w:t>
      </w:r>
      <w:r w:rsidRPr="007B2886">
        <w:rPr>
          <w:rFonts w:ascii="Times New Roman" w:hAnsi="Times New Roman"/>
          <w:sz w:val="28"/>
          <w:szCs w:val="28"/>
          <w:lang w:val="uk-UA"/>
        </w:rPr>
        <w:lastRenderedPageBreak/>
        <w:t>повертаються на ділянку й грають самостійно, й наприкінці прогулянки проводиться рухлива гра " Роздувайся, моя куле!".</w:t>
      </w:r>
    </w:p>
    <w:p w:rsidR="007B6CE4" w:rsidRPr="004D2AC0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4D2AC0">
        <w:rPr>
          <w:rFonts w:ascii="Segoe Script" w:hAnsi="Segoe Script"/>
          <w:b/>
          <w:color w:val="7030A0"/>
          <w:sz w:val="52"/>
          <w:szCs w:val="52"/>
          <w:lang w:val="uk-UA"/>
        </w:rPr>
        <w:t xml:space="preserve">Ознайомлення з курочкою. </w:t>
      </w:r>
    </w:p>
    <w:p w:rsidR="007B6CE4" w:rsidRPr="004D2AC0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7B3334">
        <w:rPr>
          <w:rFonts w:ascii="Segoe Script" w:hAnsi="Segoe Script"/>
          <w:b/>
          <w:noProof/>
          <w:color w:val="7030A0"/>
          <w:sz w:val="28"/>
          <w:szCs w:val="28"/>
        </w:rPr>
        <w:pict>
          <v:shape id="_x0000_s1028" type="#_x0000_t75" style="position:absolute;left:0;text-align:left;margin-left:5.1pt;margin-top:48.1pt;width:254.1pt;height:216.75pt;z-index:251661312">
            <v:imagedata r:id="rId15" o:title=""/>
            <w10:wrap type="square"/>
          </v:shape>
          <o:OLEObject Type="Embed" ProgID="AcroExch.Document.7" ShapeID="_x0000_s1028" DrawAspect="Content" ObjectID="_1381497717" r:id="rId16"/>
        </w:pict>
      </w:r>
      <w:r w:rsidRPr="004D2AC0">
        <w:rPr>
          <w:rFonts w:ascii="Segoe Script" w:hAnsi="Segoe Script"/>
          <w:b/>
          <w:color w:val="7030A0"/>
          <w:sz w:val="52"/>
          <w:szCs w:val="52"/>
          <w:lang w:val="uk-UA"/>
        </w:rPr>
        <w:t>Спостереження за курочкою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Програмовий зміст: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ознайомити дітей з свійською птицею – куркою: </w:t>
      </w:r>
      <w:r w:rsidRPr="003B5408">
        <w:rPr>
          <w:rFonts w:ascii="Times New Roman" w:hAnsi="Times New Roman"/>
          <w:sz w:val="28"/>
          <w:szCs w:val="28"/>
          <w:lang w:val="uk-UA"/>
        </w:rPr>
        <w:t>будовою тіла, її характерними особливостями (дзьоб, хвіст</w:t>
      </w:r>
      <w:r>
        <w:rPr>
          <w:rFonts w:ascii="Times New Roman" w:hAnsi="Times New Roman"/>
          <w:sz w:val="28"/>
          <w:szCs w:val="28"/>
          <w:lang w:val="uk-UA"/>
        </w:rPr>
        <w:t xml:space="preserve">, пір’я </w:t>
      </w:r>
      <w:r w:rsidRPr="003B5408">
        <w:rPr>
          <w:rFonts w:ascii="Times New Roman" w:hAnsi="Times New Roman"/>
          <w:sz w:val="28"/>
          <w:szCs w:val="28"/>
          <w:lang w:val="uk-UA"/>
        </w:rPr>
        <w:t>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Вчити чітко відповідати на запитання хто? що?,</w:t>
      </w:r>
      <w:r>
        <w:rPr>
          <w:rFonts w:ascii="Times New Roman" w:hAnsi="Times New Roman"/>
          <w:sz w:val="28"/>
          <w:szCs w:val="28"/>
          <w:lang w:val="uk-UA"/>
        </w:rPr>
        <w:t xml:space="preserve"> розрізняти ознаки: який? яка? Д</w:t>
      </w:r>
      <w:r w:rsidRPr="003B5408">
        <w:rPr>
          <w:rFonts w:ascii="Times New Roman" w:hAnsi="Times New Roman"/>
          <w:sz w:val="28"/>
          <w:szCs w:val="28"/>
          <w:lang w:val="uk-UA"/>
        </w:rPr>
        <w:t>авати відповідь на запитання 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що робити?, імітувати дії курей (клює), як кричить (ко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), яку приносить користь людям.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3B5408">
        <w:rPr>
          <w:rFonts w:ascii="Times New Roman" w:hAnsi="Times New Roman"/>
          <w:sz w:val="28"/>
          <w:szCs w:val="28"/>
          <w:lang w:val="uk-UA"/>
        </w:rPr>
        <w:t>Використовувати театр іграшок, розуміти зміст казки, стежити за розвитком подій.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B5408">
        <w:rPr>
          <w:rFonts w:ascii="Times New Roman" w:hAnsi="Times New Roman"/>
          <w:sz w:val="28"/>
          <w:szCs w:val="28"/>
          <w:lang w:val="uk-UA"/>
        </w:rPr>
        <w:t>Активізувати словник дітей словами: пір’ячко, клює, дзьобик, зернятка.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B5408">
        <w:rPr>
          <w:rFonts w:ascii="Times New Roman" w:hAnsi="Times New Roman"/>
          <w:sz w:val="28"/>
          <w:szCs w:val="28"/>
          <w:lang w:val="uk-UA"/>
        </w:rPr>
        <w:t>Розвивати спостережливість, мислення, мову, вміння аналізувати та порівнювати.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B5408">
        <w:rPr>
          <w:rFonts w:ascii="Times New Roman" w:hAnsi="Times New Roman"/>
          <w:sz w:val="28"/>
          <w:szCs w:val="28"/>
          <w:lang w:val="uk-UA"/>
        </w:rPr>
        <w:t>Виховувати бажання дбати та піклуватися про живих істот.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Обладнання: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картини з зображенням курочки, різнокольорові картонні силуети курочок, різнокольорові коробочки до казки "Курочка ряба", стільчики для курочок, металевий тазик, яйце, тарілочка для води, тарілочка для кожної дитини під яєчко, стакан з серветками</w:t>
      </w:r>
      <w:r>
        <w:rPr>
          <w:rFonts w:ascii="Times New Roman" w:hAnsi="Times New Roman"/>
          <w:sz w:val="28"/>
          <w:szCs w:val="28"/>
          <w:lang w:val="uk-UA"/>
        </w:rPr>
        <w:t>, комплект  карток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lastRenderedPageBreak/>
        <w:t>Попередня робота:</w:t>
      </w:r>
      <w:r w:rsidRPr="0034669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спостереження за курочкою під час прогулянки, читання казки "Курочка ряба", читання віршів.</w:t>
      </w:r>
    </w:p>
    <w:p w:rsidR="007B6CE4" w:rsidRPr="004D2AC0" w:rsidRDefault="007B6CE4" w:rsidP="007B6CE4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4D2AC0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7B6CE4" w:rsidRPr="003B5408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Діти послухайте, будь-ласка віршик і скажете про кого в ньому розповідається: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Курочка рябесенька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Діточок малесе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3B5408">
        <w:rPr>
          <w:rFonts w:ascii="Times New Roman" w:hAnsi="Times New Roman"/>
          <w:sz w:val="28"/>
          <w:szCs w:val="28"/>
          <w:lang w:val="uk-UA"/>
        </w:rPr>
        <w:t>ьких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Загубила у травиці,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У зелені муравиці.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Так у цьому вірші ідеться про курочку. І ось сьогодні до нас завітала курочка, але вона не справжня, а іграшкова. Ось погляньте, яка вона (розгляд іграшки, предметної картинки).</w:t>
      </w:r>
    </w:p>
    <w:p w:rsidR="007B6CE4" w:rsidRPr="009C4D7A" w:rsidRDefault="007B6CE4" w:rsidP="007B6CE4">
      <w:pPr>
        <w:pStyle w:val="a3"/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вправа з картками Глена Домана «Вундеркінд з пелюшок. Свійські тварини»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Подивилися, а тепер давайте розкажемо, що є у курочки. 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це? (голівка)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є на голівці? (гребінець)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в діт</w:t>
      </w:r>
      <w:r>
        <w:rPr>
          <w:rFonts w:ascii="Times New Roman" w:hAnsi="Times New Roman"/>
          <w:sz w:val="28"/>
          <w:szCs w:val="28"/>
          <w:lang w:val="uk-UA"/>
        </w:rPr>
        <w:t>ок є на голівці гребінець? (ні)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це що? (дзьобик) А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діток що є? (носик). 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 курочка р</w:t>
      </w:r>
      <w:r>
        <w:rPr>
          <w:rFonts w:ascii="Times New Roman" w:hAnsi="Times New Roman"/>
          <w:sz w:val="28"/>
          <w:szCs w:val="28"/>
          <w:lang w:val="uk-UA"/>
        </w:rPr>
        <w:t xml:space="preserve">обить дзьобом? (клює зернятка) 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це що? (крильця) Щ</w:t>
      </w:r>
      <w:r w:rsidRPr="001178DC">
        <w:rPr>
          <w:rFonts w:ascii="Times New Roman" w:hAnsi="Times New Roman"/>
          <w:sz w:val="28"/>
          <w:szCs w:val="28"/>
          <w:lang w:val="uk-UA"/>
        </w:rPr>
        <w:t>о ними ку</w:t>
      </w:r>
      <w:r>
        <w:rPr>
          <w:rFonts w:ascii="Times New Roman" w:hAnsi="Times New Roman"/>
          <w:sz w:val="28"/>
          <w:szCs w:val="28"/>
          <w:lang w:val="uk-UA"/>
        </w:rPr>
        <w:t>рочка робить? (махає, підлітає) А</w:t>
      </w:r>
      <w:r w:rsidRPr="001178DC">
        <w:rPr>
          <w:rFonts w:ascii="Times New Roman" w:hAnsi="Times New Roman"/>
          <w:sz w:val="28"/>
          <w:szCs w:val="28"/>
          <w:lang w:val="uk-UA"/>
        </w:rPr>
        <w:t xml:space="preserve"> в вас дітки,</w:t>
      </w:r>
      <w:r>
        <w:rPr>
          <w:rFonts w:ascii="Times New Roman" w:hAnsi="Times New Roman"/>
          <w:sz w:val="28"/>
          <w:szCs w:val="28"/>
          <w:lang w:val="uk-UA"/>
        </w:rPr>
        <w:t xml:space="preserve"> є крильця? (ні, в діток ручки) </w:t>
      </w:r>
      <w:r w:rsidRPr="001178DC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омахаємо, як курочки.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А</w:t>
      </w:r>
      <w:r w:rsidRPr="001178DC">
        <w:rPr>
          <w:rFonts w:ascii="Times New Roman" w:hAnsi="Times New Roman"/>
          <w:sz w:val="28"/>
          <w:szCs w:val="28"/>
          <w:lang w:val="uk-UA"/>
        </w:rPr>
        <w:t xml:space="preserve"> це що? (хвіст), а це що? (лапи). 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178DC">
        <w:rPr>
          <w:rFonts w:ascii="Times New Roman" w:hAnsi="Times New Roman"/>
          <w:sz w:val="28"/>
          <w:szCs w:val="28"/>
          <w:lang w:val="uk-UA"/>
        </w:rPr>
        <w:t>А в д</w:t>
      </w:r>
      <w:r>
        <w:rPr>
          <w:rFonts w:ascii="Times New Roman" w:hAnsi="Times New Roman"/>
          <w:sz w:val="28"/>
          <w:szCs w:val="28"/>
          <w:lang w:val="uk-UA"/>
        </w:rPr>
        <w:t>іток є лапи? (ні в діток ніжки) Щ</w:t>
      </w:r>
      <w:r w:rsidRPr="001178DC">
        <w:rPr>
          <w:rFonts w:ascii="Times New Roman" w:hAnsi="Times New Roman"/>
          <w:sz w:val="28"/>
          <w:szCs w:val="28"/>
          <w:lang w:val="uk-UA"/>
        </w:rPr>
        <w:t>о курочка робить лапками? (ходить, бігає).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178DC">
        <w:rPr>
          <w:rFonts w:ascii="Times New Roman" w:hAnsi="Times New Roman"/>
          <w:sz w:val="28"/>
          <w:szCs w:val="28"/>
          <w:lang w:val="uk-UA"/>
        </w:rPr>
        <w:t>А чим прикрите тіло курочки?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8DC">
        <w:rPr>
          <w:rFonts w:ascii="Times New Roman" w:hAnsi="Times New Roman"/>
          <w:sz w:val="28"/>
          <w:szCs w:val="28"/>
          <w:lang w:val="uk-UA"/>
        </w:rPr>
        <w:t>(пір’ячком). Ось у мене є пір’ячко, яке воно?(легеньке, ніжне, гладеньке, сухеньке).</w:t>
      </w:r>
    </w:p>
    <w:p w:rsidR="007B6CE4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178DC">
        <w:rPr>
          <w:rFonts w:ascii="Times New Roman" w:hAnsi="Times New Roman"/>
          <w:sz w:val="28"/>
          <w:szCs w:val="28"/>
          <w:lang w:val="uk-UA"/>
        </w:rPr>
        <w:lastRenderedPageBreak/>
        <w:t>А в діток є пір’ячко?(ні), у діток шкіра: гладенька, тепленька, давайте покажемо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8DC">
        <w:rPr>
          <w:rFonts w:ascii="Times New Roman" w:hAnsi="Times New Roman"/>
          <w:sz w:val="28"/>
          <w:szCs w:val="28"/>
          <w:lang w:val="uk-UA"/>
        </w:rPr>
        <w:t>і потрогаємо.</w:t>
      </w:r>
    </w:p>
    <w:p w:rsidR="007B6CE4" w:rsidRPr="001178DC" w:rsidRDefault="007B6CE4" w:rsidP="007B6C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178DC">
        <w:rPr>
          <w:rFonts w:ascii="Times New Roman" w:hAnsi="Times New Roman"/>
          <w:sz w:val="28"/>
          <w:szCs w:val="28"/>
          <w:lang w:val="uk-UA"/>
        </w:rPr>
        <w:t>А що ж їсть курочка?(зернятка), а як кричить? (ко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178DC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178DC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178DC">
        <w:rPr>
          <w:rFonts w:ascii="Times New Roman" w:hAnsi="Times New Roman"/>
          <w:sz w:val="28"/>
          <w:szCs w:val="28"/>
          <w:lang w:val="uk-UA"/>
        </w:rPr>
        <w:t>). Яку користь приносить?(несе яєчка).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577215</wp:posOffset>
            </wp:positionV>
            <wp:extent cx="2819400" cy="2390775"/>
            <wp:effectExtent l="19050" t="0" r="0" b="0"/>
            <wp:wrapSquare wrapText="bothSides"/>
            <wp:docPr id="18" name="Рисунок 31" descr="D:\Алла\методична робота\Оформлення  ППД\ППД ДНЗ №6\ППД Мокрицька В.В\Картинки тварини\свійські\ку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:\Алла\методична робота\Оформлення  ППД\ППД ДНЗ №6\ППД Мокрицька В.В\Картинки тварини\свійські\кур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До нашої курочки сьогодні прийшли подружки, теж курочки, ось я вам їх роздам (роздача силуетних курочок), подивіться якого кольору вони (діти роздивляються колір своєї курочки).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Для наших курочок на килимку є годівнички (коробочки), вони теж різних кольорів. Тепер підемо і погодуємо курочок, але спершу кожній курочці потрібно знайти годівничку: жовта курочка буде клювати зернятка тільки з жовтої годівнички, червона з червоної і т.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(діти шукають відповідні годівнички, імітують клювання зернят).</w:t>
      </w:r>
    </w:p>
    <w:p w:rsidR="007B6CE4" w:rsidRPr="0088469D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8469D">
        <w:rPr>
          <w:rFonts w:ascii="Times New Roman" w:hAnsi="Times New Roman"/>
          <w:sz w:val="28"/>
          <w:szCs w:val="28"/>
          <w:lang w:val="uk-UA"/>
        </w:rPr>
        <w:t>Ко – ко – ко – ко – ко – ко ,</w:t>
      </w:r>
    </w:p>
    <w:p w:rsidR="007B6CE4" w:rsidRPr="0088469D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8469D">
        <w:rPr>
          <w:rFonts w:ascii="Times New Roman" w:hAnsi="Times New Roman"/>
          <w:sz w:val="28"/>
          <w:szCs w:val="28"/>
          <w:lang w:val="uk-UA"/>
        </w:rPr>
        <w:t>Ви за мною йдіть рядком.</w:t>
      </w:r>
    </w:p>
    <w:p w:rsidR="007B6CE4" w:rsidRPr="0088469D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88469D">
        <w:rPr>
          <w:rFonts w:ascii="Times New Roman" w:hAnsi="Times New Roman"/>
          <w:sz w:val="28"/>
          <w:szCs w:val="28"/>
          <w:lang w:val="uk-UA"/>
        </w:rPr>
        <w:t>Нумо  поспішайте,зернятка збирайте.</w:t>
      </w:r>
    </w:p>
    <w:p w:rsidR="007B6CE4" w:rsidRDefault="007B6CE4" w:rsidP="007B6C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 робить курочка? (к</w:t>
      </w:r>
      <w:r>
        <w:rPr>
          <w:rFonts w:ascii="Times New Roman" w:hAnsi="Times New Roman"/>
          <w:sz w:val="28"/>
          <w:szCs w:val="28"/>
          <w:lang w:val="uk-UA"/>
        </w:rPr>
        <w:t>лює)</w:t>
      </w:r>
    </w:p>
    <w:p w:rsidR="007B6CE4" w:rsidRDefault="007B6CE4" w:rsidP="007B6C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</w:t>
      </w:r>
      <w:r>
        <w:rPr>
          <w:rFonts w:ascii="Times New Roman" w:hAnsi="Times New Roman"/>
          <w:sz w:val="28"/>
          <w:szCs w:val="28"/>
          <w:lang w:val="uk-UA"/>
        </w:rPr>
        <w:t xml:space="preserve">  клює? (зернятка)</w:t>
      </w:r>
    </w:p>
    <w:p w:rsidR="007B6CE4" w:rsidRDefault="007B6CE4" w:rsidP="007B6C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Скільки</w:t>
      </w:r>
      <w:r>
        <w:rPr>
          <w:rFonts w:ascii="Times New Roman" w:hAnsi="Times New Roman"/>
          <w:sz w:val="28"/>
          <w:szCs w:val="28"/>
          <w:lang w:val="uk-UA"/>
        </w:rPr>
        <w:t xml:space="preserve">  зерняток?(багато)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B6CE4" w:rsidRDefault="007B6CE4" w:rsidP="007B6C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Чим</w:t>
      </w:r>
      <w:r>
        <w:rPr>
          <w:rFonts w:ascii="Times New Roman" w:hAnsi="Times New Roman"/>
          <w:sz w:val="28"/>
          <w:szCs w:val="28"/>
          <w:lang w:val="uk-UA"/>
        </w:rPr>
        <w:t xml:space="preserve">  курочка клює?(дзьобом)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B6CE4" w:rsidRDefault="007B6CE4" w:rsidP="007B6C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с</w:t>
      </w:r>
      <w:r>
        <w:rPr>
          <w:rFonts w:ascii="Times New Roman" w:hAnsi="Times New Roman"/>
          <w:sz w:val="28"/>
          <w:szCs w:val="28"/>
          <w:lang w:val="uk-UA"/>
        </w:rPr>
        <w:t>тукає дзьобиком? (тук-тук-тук)</w:t>
      </w:r>
    </w:p>
    <w:p w:rsidR="007B6CE4" w:rsidRDefault="007B6CE4" w:rsidP="007B6C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к курочка </w:t>
      </w:r>
      <w:r>
        <w:rPr>
          <w:rFonts w:ascii="Times New Roman" w:hAnsi="Times New Roman"/>
          <w:sz w:val="28"/>
          <w:szCs w:val="28"/>
          <w:lang w:val="uk-UA"/>
        </w:rPr>
        <w:t>кличе інших курочок? (ко – ко – ко )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Давайте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їй допоможемо (діти: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), курочки знову клюють зернятка (тук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тук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), дзьобики стукають. А тепер курочки підуть пити водичку (підходять до мисочки з водичкою), нахиляються, і вмочають дзьобики в водичку і піднімають вверх ковтають: ось так (показує вихователь), а тепер нехай ваші курочки поп’ють водичку (діти напувають </w:t>
      </w: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курочок). Давайте ми їх залишимо тут, нехай вони п’ють водичку, а ми з вами підемо на диванчики дивиться казочку "Курочка ряба".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Отож сідайте всі, будь-ласка,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ви побачи</w:t>
      </w:r>
      <w:r w:rsidRPr="003B5408">
        <w:rPr>
          <w:rFonts w:ascii="Times New Roman" w:hAnsi="Times New Roman"/>
          <w:sz w:val="28"/>
          <w:szCs w:val="28"/>
          <w:lang w:val="uk-UA"/>
        </w:rPr>
        <w:t>те тут казку.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(Показ казки "Курочка ряба" за допомогою театру іграшок)</w:t>
      </w:r>
    </w:p>
    <w:p w:rsidR="007B6CE4" w:rsidRPr="003B5408" w:rsidRDefault="007B6CE4" w:rsidP="007B6CE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...І знесла курочка яєчко, ось подивіться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(розгляд яєчка).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Яке воно? (діти трогають яєчко, гладять): гладеньке, ніжне,холодне, кругленьке).</w:t>
      </w:r>
    </w:p>
    <w:p w:rsidR="007B6CE4" w:rsidRDefault="007B6CE4" w:rsidP="007B6CE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Діти ми з вами годували курочку? </w:t>
      </w:r>
    </w:p>
    <w:p w:rsidR="007B6CE4" w:rsidRPr="00297FC6" w:rsidRDefault="007B6CE4" w:rsidP="007B6CE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Чим годували?(зернятком). Ось куроч</w:t>
      </w:r>
      <w:r>
        <w:rPr>
          <w:rFonts w:ascii="Times New Roman" w:hAnsi="Times New Roman"/>
          <w:sz w:val="28"/>
          <w:szCs w:val="28"/>
          <w:lang w:val="uk-UA"/>
        </w:rPr>
        <w:t xml:space="preserve">ка знесла яєчко, і хоче нас ним </w:t>
      </w:r>
      <w:r w:rsidRPr="00297FC6">
        <w:rPr>
          <w:rFonts w:ascii="Times New Roman" w:hAnsi="Times New Roman"/>
          <w:sz w:val="28"/>
          <w:szCs w:val="28"/>
          <w:lang w:val="uk-UA"/>
        </w:rPr>
        <w:t>почастувати. Тепер ми підемо до столу, сядемо на стільчики і покуштуємо яєчка, їх треба їсти,  бо вони корисні;  якщо дітки їдять яєчка, то вони швидко виростуть і стануть сильними, красивими, а допоможуть нам їсти зубки, вони жують яєчко.</w:t>
      </w:r>
    </w:p>
    <w:p w:rsidR="007B6CE4" w:rsidRPr="008B6177" w:rsidRDefault="007B6CE4" w:rsidP="007B6C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Яке яєчко? (смачне, жовтеньке, біленьке, корисне). Давайте подякуємо курочці, (діти дякують), скажемо їй, нехай ще приходить до нас в гості. До побачення курочко.</w:t>
      </w:r>
    </w:p>
    <w:p w:rsidR="007B6CE4" w:rsidRPr="004D2AC0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4D2AC0">
        <w:rPr>
          <w:rFonts w:ascii="Segoe Script" w:hAnsi="Segoe Script"/>
          <w:b/>
          <w:color w:val="7030A0"/>
          <w:sz w:val="52"/>
          <w:szCs w:val="52"/>
          <w:lang w:val="uk-UA"/>
        </w:rPr>
        <w:t>Ознайомлення з курчатами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71755</wp:posOffset>
            </wp:positionV>
            <wp:extent cx="2971800" cy="2524125"/>
            <wp:effectExtent l="19050" t="0" r="0" b="0"/>
            <wp:wrapSquare wrapText="bothSides"/>
            <wp:docPr id="13" name="Рисунок 29" descr="D:\Алла\методична робота\Оформлення  ППД\ППД ДНЗ №6\ППД Мокрицька В.В\Картинки тварини\свійські\курча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:\Алла\методична робота\Оформлення  ППД\ППД ДНЗ №6\ППД Мокрицька В.В\Картинки тварини\свійські\курчатк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AC0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 xml:space="preserve"> </w:t>
      </w: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дати уявлення дітям про курча ( зовнішній вигляд, як бігає, пищить, клює зернята), викликати бажання у дітей імітувати звуки (пі-пі, клю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клю,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ціп-ціп)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курчатко, клює.</w:t>
      </w:r>
    </w:p>
    <w:p w:rsidR="007B6CE4" w:rsidRPr="00E62EAF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Матеріа</w:t>
      </w:r>
      <w:r w:rsidRPr="004D2AC0">
        <w:rPr>
          <w:rFonts w:ascii="Segoe Script" w:hAnsi="Segoe Script"/>
          <w:color w:val="7030A0"/>
          <w:sz w:val="28"/>
          <w:szCs w:val="28"/>
          <w:lang w:val="uk-UA"/>
        </w:rPr>
        <w:t>л: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коробка з курчатами ілюстрація, заводна іграшка курчатка чи курочки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E62E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62EAF">
        <w:rPr>
          <w:rFonts w:ascii="Times New Roman" w:hAnsi="Times New Roman"/>
          <w:sz w:val="28"/>
          <w:szCs w:val="28"/>
          <w:lang w:val="uk-UA"/>
        </w:rPr>
        <w:t>картки Глена Домана «Вундеркінд з пелюшок. Свійські тварини».</w:t>
      </w:r>
    </w:p>
    <w:p w:rsidR="007B6CE4" w:rsidRPr="004D2AC0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4D2AC0">
        <w:rPr>
          <w:rFonts w:ascii="Segoe Script" w:hAnsi="Segoe Script"/>
          <w:b/>
          <w:color w:val="7030A0"/>
          <w:sz w:val="44"/>
          <w:szCs w:val="44"/>
          <w:lang w:val="uk-UA"/>
        </w:rPr>
        <w:lastRenderedPageBreak/>
        <w:t>Хід заняття</w:t>
      </w:r>
    </w:p>
    <w:p w:rsidR="007B6CE4" w:rsidRDefault="007B6CE4" w:rsidP="007B6CE4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 xml:space="preserve">     Дидактична вправа з картками Глена Домана «Вундеркінд з пелюшок. Свійські тварини»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7B6CE4" w:rsidRPr="00435212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Вихователь приносить коробку з курчатами і пропонує дітям поглянути хто в ній.</w:t>
      </w:r>
    </w:p>
    <w:p w:rsidR="007B6CE4" w:rsidRPr="004D2AC0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Times New Roman" w:hAnsi="Times New Roman"/>
          <w:sz w:val="28"/>
          <w:szCs w:val="28"/>
          <w:lang w:val="uk-UA"/>
        </w:rPr>
        <w:t>Спостереження за живим об’єктом курчатами</w:t>
      </w:r>
    </w:p>
    <w:p w:rsidR="007B6CE4" w:rsidRDefault="007B6CE4" w:rsidP="007B6C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Діти, погляньте, кого я вам принесла! Хто це?</w:t>
      </w:r>
      <w:r>
        <w:rPr>
          <w:rFonts w:ascii="Times New Roman" w:hAnsi="Times New Roman"/>
          <w:sz w:val="28"/>
          <w:szCs w:val="28"/>
          <w:lang w:val="uk-UA"/>
        </w:rPr>
        <w:t xml:space="preserve"> (Діти спостерігають як курчата </w:t>
      </w:r>
      <w:r w:rsidRPr="003B5408">
        <w:rPr>
          <w:rFonts w:ascii="Times New Roman" w:hAnsi="Times New Roman"/>
          <w:sz w:val="28"/>
          <w:szCs w:val="28"/>
          <w:lang w:val="uk-UA"/>
        </w:rPr>
        <w:t>рухаються по коробці, притуляються один до одного, пищать.)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297FC6">
        <w:rPr>
          <w:rFonts w:ascii="Times New Roman" w:hAnsi="Times New Roman"/>
          <w:sz w:val="28"/>
          <w:szCs w:val="28"/>
          <w:lang w:val="uk-UA"/>
        </w:rPr>
        <w:t>Курчатка маленькі, жовтенькі пухнасті. Послухайте як вони пищать: пі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297FC6">
        <w:rPr>
          <w:rFonts w:ascii="Times New Roman" w:hAnsi="Times New Roman"/>
          <w:sz w:val="28"/>
          <w:szCs w:val="28"/>
          <w:lang w:val="uk-UA"/>
        </w:rPr>
        <w:t>пі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297FC6">
        <w:rPr>
          <w:rFonts w:ascii="Times New Roman" w:hAnsi="Times New Roman"/>
          <w:sz w:val="28"/>
          <w:szCs w:val="28"/>
          <w:lang w:val="uk-UA"/>
        </w:rPr>
        <w:t>пі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97FC6">
        <w:rPr>
          <w:rFonts w:ascii="Times New Roman" w:hAnsi="Times New Roman"/>
          <w:sz w:val="28"/>
          <w:szCs w:val="28"/>
          <w:lang w:val="uk-UA"/>
        </w:rPr>
        <w:t xml:space="preserve">! </w:t>
      </w:r>
    </w:p>
    <w:p w:rsidR="007B6CE4" w:rsidRDefault="007B6CE4" w:rsidP="007B6C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97FC6">
        <w:rPr>
          <w:rFonts w:ascii="Times New Roman" w:hAnsi="Times New Roman"/>
          <w:sz w:val="28"/>
          <w:szCs w:val="28"/>
          <w:lang w:val="uk-UA"/>
        </w:rPr>
        <w:t>Як пищать курчата?</w:t>
      </w:r>
    </w:p>
    <w:p w:rsidR="007B6CE4" w:rsidRDefault="007B6CE4" w:rsidP="007B6C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97FC6">
        <w:rPr>
          <w:rFonts w:ascii="Times New Roman" w:hAnsi="Times New Roman"/>
          <w:sz w:val="28"/>
          <w:szCs w:val="28"/>
          <w:lang w:val="uk-UA"/>
        </w:rPr>
        <w:t xml:space="preserve"> Які вони? </w:t>
      </w:r>
    </w:p>
    <w:p w:rsidR="007B6CE4" w:rsidRPr="00297FC6" w:rsidRDefault="007B6CE4" w:rsidP="007B6C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97FC6">
        <w:rPr>
          <w:rFonts w:ascii="Times New Roman" w:hAnsi="Times New Roman"/>
          <w:sz w:val="28"/>
          <w:szCs w:val="28"/>
          <w:lang w:val="uk-UA"/>
        </w:rPr>
        <w:t>Якого кольору? (діти відповідають)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А зараз курчаток будемо годувати, дамо їм зерняток. (Насипає зернятка в коробку, діти спостерігають, як їдять курчата.)</w:t>
      </w:r>
    </w:p>
    <w:p w:rsidR="007B6CE4" w:rsidRPr="003B5408" w:rsidRDefault="007B6CE4" w:rsidP="007B6C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B5408">
        <w:rPr>
          <w:rFonts w:ascii="Times New Roman" w:hAnsi="Times New Roman"/>
          <w:sz w:val="28"/>
          <w:szCs w:val="28"/>
          <w:lang w:val="uk-UA"/>
        </w:rPr>
        <w:t>Клю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клю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клю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клюють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курчатка. Як клюють курчатка? (діти повтор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3B5408">
        <w:rPr>
          <w:rFonts w:ascii="Times New Roman" w:hAnsi="Times New Roman"/>
          <w:sz w:val="28"/>
          <w:szCs w:val="28"/>
          <w:lang w:val="uk-UA"/>
        </w:rPr>
        <w:t>ють).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Курчатка маленькі,</w:t>
      </w:r>
      <w:r>
        <w:rPr>
          <w:rFonts w:ascii="Times New Roman" w:hAnsi="Times New Roman"/>
          <w:sz w:val="28"/>
          <w:szCs w:val="28"/>
          <w:lang w:val="uk-UA"/>
        </w:rPr>
        <w:t xml:space="preserve"> занесемо їх до мами-курки (заби</w:t>
      </w:r>
      <w:r w:rsidRPr="003B5408">
        <w:rPr>
          <w:rFonts w:ascii="Times New Roman" w:hAnsi="Times New Roman"/>
          <w:sz w:val="28"/>
          <w:szCs w:val="28"/>
          <w:lang w:val="uk-UA"/>
        </w:rPr>
        <w:t>рає коробку із курчатами).</w:t>
      </w:r>
    </w:p>
    <w:p w:rsidR="007B6CE4" w:rsidRDefault="007B6CE4" w:rsidP="007B6C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зар</w:t>
      </w:r>
      <w:r>
        <w:rPr>
          <w:rFonts w:ascii="Times New Roman" w:hAnsi="Times New Roman"/>
          <w:sz w:val="28"/>
          <w:szCs w:val="28"/>
          <w:lang w:val="uk-UA"/>
        </w:rPr>
        <w:t>аз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погляньте на цю картину, що на ній намальовано. (Вихователь показує дітям картину: " Діти годують курку і курчат" і запитує: </w:t>
      </w:r>
    </w:p>
    <w:p w:rsidR="007B6CE4" w:rsidRDefault="007B6CE4" w:rsidP="007B6C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Хто намальований на картині? </w:t>
      </w:r>
    </w:p>
    <w:p w:rsidR="007B6CE4" w:rsidRDefault="007B6CE4" w:rsidP="007B6C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Що роблять діти? </w:t>
      </w:r>
    </w:p>
    <w:p w:rsidR="007B6CE4" w:rsidRDefault="007B6CE4" w:rsidP="007B6C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Кого вони годують? </w:t>
      </w:r>
    </w:p>
    <w:p w:rsidR="007B6CE4" w:rsidRDefault="007B6CE4" w:rsidP="007B6C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Що робить курка з курчатами? </w:t>
      </w:r>
    </w:p>
    <w:p w:rsidR="007B6CE4" w:rsidRPr="003B5408" w:rsidRDefault="007B6CE4" w:rsidP="007B6C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Яка курка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мама, і які курчата?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При повторному розгляді курки і курчат можна розглянути заводну іграшку, звернувши увагу дітей, як вони клюють зернятка. Можна погратися </w:t>
      </w: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в гру: "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76E5">
        <w:rPr>
          <w:rFonts w:ascii="Times New Roman" w:hAnsi="Times New Roman"/>
          <w:b/>
          <w:sz w:val="28"/>
          <w:szCs w:val="28"/>
          <w:lang w:val="uk-UA"/>
        </w:rPr>
        <w:t>Курочка – чубарочка "</w:t>
      </w:r>
      <w:r w:rsidRPr="003B5408">
        <w:rPr>
          <w:rFonts w:ascii="Times New Roman" w:hAnsi="Times New Roman"/>
          <w:sz w:val="28"/>
          <w:szCs w:val="28"/>
          <w:lang w:val="uk-UA"/>
        </w:rPr>
        <w:t>, де діти курчатка, а вихователь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курка. Хтось із дітей кіт.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Всі ходять по кімнаті, а збоку сидить кіт. Вихователь промовляє: 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Вийшла курочка гулять.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І зерняток позбирать.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За нею малята-маленькі курчата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ви за мною йдіть рядком,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Нумо поспішайте, зернятка збирайте.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Біля лавки на доріжці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Уляглась дрімати кішка.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Кішка очі відкриває</w:t>
      </w:r>
    </w:p>
    <w:p w:rsidR="007B6CE4" w:rsidRPr="003B5408" w:rsidRDefault="007B6CE4" w:rsidP="007B6CE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і курчаток доганяє.</w:t>
      </w:r>
    </w:p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"Кішка" відкриває очі нявкає і біжить за курчатами. Курчата тікають до мами-курки.</w:t>
      </w:r>
    </w:p>
    <w:p w:rsidR="007B6CE4" w:rsidRDefault="007B6CE4" w:rsidP="007B6CE4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B6CE4" w:rsidRDefault="007B6CE4" w:rsidP="007B6CE4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>
        <w:rPr>
          <w:rFonts w:ascii="Segoe Script" w:hAnsi="Segoe Script"/>
          <w:b/>
          <w:noProof/>
          <w:color w:val="7030A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116840</wp:posOffset>
            </wp:positionV>
            <wp:extent cx="3171825" cy="2686050"/>
            <wp:effectExtent l="19050" t="0" r="9525" b="0"/>
            <wp:wrapSquare wrapText="bothSides"/>
            <wp:docPr id="14" name="Рисунок 58" descr="D:\Алла\методична робота\Оформлення  ППД\ППД ДНЗ №6\ППД Мокрицька В.В\Картинки тварини\свійські\¦¬TЦ¦-¦¦¦-T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:\Алла\методична робота\Оформлення  ППД\ППД ДНЗ №6\ППД Мокрицька В.В\Картинки тварини\свійські\¦¬TЦ¦-¦¦¦-T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AC0">
        <w:rPr>
          <w:rFonts w:ascii="Segoe Script" w:hAnsi="Segoe Script"/>
          <w:b/>
          <w:color w:val="7030A0"/>
          <w:sz w:val="52"/>
          <w:szCs w:val="52"/>
          <w:lang w:val="uk-UA"/>
        </w:rPr>
        <w:t xml:space="preserve">Ознайомлення з </w:t>
      </w:r>
      <w:r>
        <w:rPr>
          <w:rFonts w:ascii="Segoe Script" w:hAnsi="Segoe Script"/>
          <w:b/>
          <w:color w:val="7030A0"/>
          <w:sz w:val="52"/>
          <w:szCs w:val="52"/>
          <w:lang w:val="uk-UA"/>
        </w:rPr>
        <w:t>півником</w:t>
      </w:r>
    </w:p>
    <w:p w:rsidR="007B6CE4" w:rsidRPr="004D2AC0" w:rsidRDefault="007B6CE4" w:rsidP="007B6CE4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Pr="003B5408">
        <w:rPr>
          <w:rFonts w:ascii="Times New Roman" w:hAnsi="Times New Roman"/>
          <w:sz w:val="28"/>
          <w:szCs w:val="28"/>
          <w:lang w:val="uk-UA"/>
        </w:rPr>
        <w:t>ознайомити дітей з півником. Вчити впізнавати його, називати частини</w:t>
      </w:r>
      <w:r w:rsidRPr="008326A1"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тіла та імітувати його голос. Викликати інтерес до художнього  слова, вчити уважно слухати та повторювати окремі слова за в</w:t>
      </w:r>
      <w:r>
        <w:rPr>
          <w:rFonts w:ascii="Times New Roman" w:hAnsi="Times New Roman"/>
          <w:sz w:val="28"/>
          <w:szCs w:val="28"/>
          <w:lang w:val="uk-UA"/>
        </w:rPr>
        <w:t>ихователем. Розвивати мову, пам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’ять мислення. 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Виховувати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любов до тварин, бажання доглядати за ними.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півник, ку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ку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рі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ку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B5408">
        <w:rPr>
          <w:rFonts w:ascii="Times New Roman" w:hAnsi="Times New Roman"/>
          <w:sz w:val="28"/>
          <w:szCs w:val="28"/>
          <w:lang w:val="uk-UA"/>
        </w:rPr>
        <w:t>;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lastRenderedPageBreak/>
        <w:t>Матеріал: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кошик із іграшковим півником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8326A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комплект  карток 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7B6CE4" w:rsidRPr="004D2AC0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Ускладнення: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читання вірша І. Неходи розгляд півника на ма</w:t>
      </w:r>
      <w:r>
        <w:rPr>
          <w:rFonts w:ascii="Times New Roman" w:hAnsi="Times New Roman"/>
          <w:sz w:val="28"/>
          <w:szCs w:val="28"/>
          <w:lang w:val="uk-UA"/>
        </w:rPr>
        <w:t>люнку «Півник»</w:t>
      </w:r>
      <w:r w:rsidRPr="003B5408">
        <w:rPr>
          <w:rFonts w:ascii="Times New Roman" w:hAnsi="Times New Roman"/>
          <w:sz w:val="28"/>
          <w:szCs w:val="28"/>
          <w:lang w:val="uk-UA"/>
        </w:rPr>
        <w:t>.</w:t>
      </w:r>
    </w:p>
    <w:p w:rsidR="007B6CE4" w:rsidRPr="004D2AC0" w:rsidRDefault="007B6CE4" w:rsidP="007B6CE4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4D2AC0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7B6CE4" w:rsidRPr="003B5408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Діти півколом сидять на стільчиках. Вихователь заносить в групу корзинку накритою серветкою.</w:t>
      </w:r>
    </w:p>
    <w:p w:rsidR="007B6CE4" w:rsidRPr="009776E5" w:rsidRDefault="007B6CE4" w:rsidP="007B6C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Діти, а подивіться, хто в мене в корзині (вихователь виймає півника)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76E5">
        <w:rPr>
          <w:rFonts w:ascii="Times New Roman" w:hAnsi="Times New Roman"/>
          <w:sz w:val="28"/>
          <w:szCs w:val="28"/>
          <w:lang w:val="uk-UA"/>
        </w:rPr>
        <w:t>До нас в гості прийшов півник. Подивіться який він гарний. Півник співає:</w:t>
      </w:r>
      <w:r>
        <w:rPr>
          <w:rFonts w:ascii="Times New Roman" w:hAnsi="Times New Roman"/>
          <w:sz w:val="28"/>
          <w:szCs w:val="28"/>
          <w:lang w:val="uk-UA"/>
        </w:rPr>
        <w:t xml:space="preserve"> " К</w:t>
      </w:r>
      <w:r w:rsidRPr="009776E5">
        <w:rPr>
          <w:rFonts w:ascii="Times New Roman" w:hAnsi="Times New Roman"/>
          <w:sz w:val="28"/>
          <w:szCs w:val="28"/>
          <w:lang w:val="uk-UA"/>
        </w:rPr>
        <w:t>у-ку-рі-ку</w:t>
      </w:r>
      <w:r>
        <w:rPr>
          <w:rFonts w:ascii="Times New Roman" w:hAnsi="Times New Roman"/>
          <w:sz w:val="28"/>
          <w:szCs w:val="28"/>
          <w:lang w:val="uk-UA"/>
        </w:rPr>
        <w:t>!</w:t>
      </w:r>
      <w:r w:rsidRPr="009776E5">
        <w:rPr>
          <w:rFonts w:ascii="Times New Roman" w:hAnsi="Times New Roman"/>
          <w:sz w:val="28"/>
          <w:szCs w:val="28"/>
          <w:lang w:val="uk-UA"/>
        </w:rPr>
        <w:t>".</w:t>
      </w:r>
    </w:p>
    <w:p w:rsidR="007B6CE4" w:rsidRPr="003B5408" w:rsidRDefault="007B6CE4" w:rsidP="007B6C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Хто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це? (півник)</w:t>
      </w:r>
    </w:p>
    <w:p w:rsidR="007B6CE4" w:rsidRPr="003B5408" w:rsidRDefault="007B6CE4" w:rsidP="007B6C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як с</w:t>
      </w:r>
      <w:r>
        <w:rPr>
          <w:rFonts w:ascii="Times New Roman" w:hAnsi="Times New Roman"/>
          <w:sz w:val="28"/>
          <w:szCs w:val="28"/>
          <w:lang w:val="uk-UA"/>
        </w:rPr>
        <w:t>піває півник?(К</w:t>
      </w:r>
      <w:r w:rsidRPr="003B5408">
        <w:rPr>
          <w:rFonts w:ascii="Times New Roman" w:hAnsi="Times New Roman"/>
          <w:sz w:val="28"/>
          <w:szCs w:val="28"/>
          <w:lang w:val="uk-UA"/>
        </w:rPr>
        <w:t>у-ку-р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3B5408">
        <w:rPr>
          <w:rFonts w:ascii="Times New Roman" w:hAnsi="Times New Roman"/>
          <w:sz w:val="28"/>
          <w:szCs w:val="28"/>
          <w:lang w:val="uk-UA"/>
        </w:rPr>
        <w:t>-ку</w:t>
      </w:r>
      <w:r>
        <w:rPr>
          <w:rFonts w:ascii="Times New Roman" w:hAnsi="Times New Roman"/>
          <w:sz w:val="28"/>
          <w:szCs w:val="28"/>
          <w:lang w:val="uk-UA"/>
        </w:rPr>
        <w:t>!</w:t>
      </w:r>
      <w:r w:rsidRPr="003B5408">
        <w:rPr>
          <w:rFonts w:ascii="Times New Roman" w:hAnsi="Times New Roman"/>
          <w:sz w:val="28"/>
          <w:szCs w:val="28"/>
          <w:lang w:val="uk-UA"/>
        </w:rPr>
        <w:t>).</w:t>
      </w:r>
    </w:p>
    <w:p w:rsidR="007B6CE4" w:rsidRPr="009776E5" w:rsidRDefault="007B6CE4" w:rsidP="007B6C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Подивіться який у півника гарний хвостик. Де у півника хвостик? (діти показують).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76E5">
        <w:rPr>
          <w:rFonts w:ascii="Times New Roman" w:hAnsi="Times New Roman"/>
          <w:sz w:val="28"/>
          <w:szCs w:val="28"/>
          <w:lang w:val="uk-UA"/>
        </w:rPr>
        <w:t>На голівці є дзьобик, борідка і великий гребінчик (показує). Покажіть де у півника дзьобик, гребінець, і борідка (показують діти).</w:t>
      </w:r>
    </w:p>
    <w:p w:rsidR="007B6CE4" w:rsidRPr="003B5408" w:rsidRDefault="007B6CE4" w:rsidP="007B6C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як хо</w:t>
      </w:r>
      <w:r w:rsidRPr="003B5408">
        <w:rPr>
          <w:rFonts w:ascii="Times New Roman" w:hAnsi="Times New Roman"/>
          <w:sz w:val="28"/>
          <w:szCs w:val="28"/>
          <w:lang w:val="uk-UA"/>
        </w:rPr>
        <w:t>дить півник? Подивіться як півник ходить (повільно при кожному кроці нахиляє голову півника вперед). Ось як іде півник і співає: "Ку-ку-р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3B5408">
        <w:rPr>
          <w:rFonts w:ascii="Times New Roman" w:hAnsi="Times New Roman"/>
          <w:sz w:val="28"/>
          <w:szCs w:val="28"/>
          <w:lang w:val="uk-UA"/>
        </w:rPr>
        <w:t>-ку!" (повторює 2-3 рази).</w:t>
      </w:r>
      <w:r w:rsidRPr="00D73728">
        <w:rPr>
          <w:noProof/>
        </w:rPr>
        <w:t xml:space="preserve"> </w:t>
      </w:r>
    </w:p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Рух півника виконують стільки, скільки сидить дітей за столом. </w:t>
      </w:r>
      <w:r>
        <w:rPr>
          <w:rFonts w:ascii="Times New Roman" w:hAnsi="Times New Roman"/>
          <w:sz w:val="28"/>
          <w:szCs w:val="28"/>
          <w:lang w:val="uk-UA"/>
        </w:rPr>
        <w:t xml:space="preserve"> Кожного разу рух півника почи</w:t>
      </w:r>
      <w:r w:rsidRPr="003B5408">
        <w:rPr>
          <w:rFonts w:ascii="Times New Roman" w:hAnsi="Times New Roman"/>
          <w:sz w:val="28"/>
          <w:szCs w:val="28"/>
          <w:lang w:val="uk-UA"/>
        </w:rPr>
        <w:t>нається в напрямку до кого-небудь із дітей. Коли півник підходить до кого-небудь із дітей, то дитина доторкається до нього, а вихователь запитує: "Як співає півник?" і сама відповідає, спонукаючи дитину повторювати. Потім непомітно ховає півника за спину і запитує:" А де наш півник? Нема півника!". Спонукає дітей повторювати слово "Немає".</w:t>
      </w:r>
    </w:p>
    <w:p w:rsidR="007B6CE4" w:rsidRPr="004D2AC0" w:rsidRDefault="007B6CE4" w:rsidP="007B6CE4">
      <w:pPr>
        <w:pStyle w:val="a3"/>
        <w:spacing w:line="360" w:lineRule="auto"/>
        <w:jc w:val="both"/>
        <w:rPr>
          <w:rFonts w:ascii="Segoe Script" w:hAnsi="Segoe Script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 xml:space="preserve">Дидактична гра «Хто як кричить» з картками Глена Домана «Вундеркінд з пелюшок. Свійські тварини» </w:t>
      </w:r>
    </w:p>
    <w:p w:rsidR="007B6CE4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0" type="#_x0000_t75" style="position:absolute;left:0;text-align:left;margin-left:263.55pt;margin-top:21.25pt;width:202.45pt;height:172.25pt;z-index:251669504">
            <v:imagedata r:id="rId20" o:title=""/>
            <w10:wrap type="square"/>
          </v:shape>
          <o:OLEObject Type="Embed" ProgID="AcroExch.Document.7" ShapeID="_x0000_s1030" DrawAspect="Content" ObjectID="_1381497718" r:id="rId21"/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Читання вірша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І. Неходи </w:t>
      </w:r>
      <w:r>
        <w:rPr>
          <w:rFonts w:ascii="Times New Roman" w:hAnsi="Times New Roman"/>
          <w:sz w:val="28"/>
          <w:szCs w:val="28"/>
          <w:lang w:val="uk-UA"/>
        </w:rPr>
        <w:t xml:space="preserve"> «Півник»</w:t>
      </w:r>
    </w:p>
    <w:p w:rsidR="007B6CE4" w:rsidRPr="00FA72A6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Хто це пісеньку таку</w:t>
      </w:r>
      <w:r w:rsidRPr="00E9195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7B6CE4" w:rsidRPr="00FA72A6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Нам співа:" К</w:t>
      </w:r>
      <w:r w:rsidRPr="00FA72A6">
        <w:rPr>
          <w:rFonts w:ascii="Times New Roman" w:hAnsi="Times New Roman"/>
          <w:sz w:val="28"/>
          <w:szCs w:val="28"/>
          <w:lang w:val="uk-UA"/>
        </w:rPr>
        <w:t>у-ку-рі-ку"?</w:t>
      </w:r>
    </w:p>
    <w:p w:rsidR="007B6CE4" w:rsidRPr="00FA72A6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наш П</w:t>
      </w:r>
      <w:r w:rsidRPr="00FA72A6">
        <w:rPr>
          <w:rFonts w:ascii="Times New Roman" w:hAnsi="Times New Roman"/>
          <w:sz w:val="28"/>
          <w:szCs w:val="28"/>
          <w:lang w:val="uk-UA"/>
        </w:rPr>
        <w:t>етя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Петушок,</w:t>
      </w:r>
    </w:p>
    <w:p w:rsidR="007B6CE4" w:rsidRPr="00FA72A6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Це він будить так діток,</w:t>
      </w:r>
    </w:p>
    <w:p w:rsidR="007B6CE4" w:rsidRPr="00FA72A6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Щоб вставали, не проспали,</w:t>
      </w:r>
    </w:p>
    <w:p w:rsidR="007B6CE4" w:rsidRPr="00FA72A6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Не спізнились в дитсадок.</w:t>
      </w:r>
    </w:p>
    <w:p w:rsidR="007B6CE4" w:rsidRPr="004D2AC0" w:rsidRDefault="007B6CE4" w:rsidP="007B6CE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Потім знову ставить на стіл півника і говорить:" Ось півник. Прийшов півник".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B5408">
        <w:rPr>
          <w:rFonts w:ascii="Times New Roman" w:hAnsi="Times New Roman"/>
          <w:sz w:val="28"/>
          <w:szCs w:val="28"/>
          <w:lang w:val="uk-UA"/>
        </w:rPr>
        <w:t>Потім звертається до дітей, і знову просить сказати як співає півник.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На кінець заняття вихователь обігрує із дітьми іграшку,будуючи для нього будиночок, або баш</w:t>
      </w:r>
      <w:r>
        <w:rPr>
          <w:rFonts w:ascii="Times New Roman" w:hAnsi="Times New Roman"/>
          <w:sz w:val="28"/>
          <w:szCs w:val="28"/>
          <w:lang w:val="uk-UA"/>
        </w:rPr>
        <w:t>точку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на якій сидить півник і співає.</w:t>
      </w:r>
    </w:p>
    <w:p w:rsidR="00B609BA" w:rsidRPr="007B6CE4" w:rsidRDefault="00B609BA">
      <w:pPr>
        <w:rPr>
          <w:lang w:val="uk-UA"/>
        </w:rPr>
      </w:pPr>
    </w:p>
    <w:sectPr w:rsidR="00B609BA" w:rsidRPr="007B6CE4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60CC"/>
    <w:multiLevelType w:val="hybridMultilevel"/>
    <w:tmpl w:val="6E0404E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D216BD"/>
    <w:multiLevelType w:val="hybridMultilevel"/>
    <w:tmpl w:val="08C6EEB8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1D71E2"/>
    <w:multiLevelType w:val="hybridMultilevel"/>
    <w:tmpl w:val="50E00C2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4C1187"/>
    <w:multiLevelType w:val="hybridMultilevel"/>
    <w:tmpl w:val="74D46AE6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DB0EEB"/>
    <w:multiLevelType w:val="hybridMultilevel"/>
    <w:tmpl w:val="2ED0620E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B9030A"/>
    <w:multiLevelType w:val="hybridMultilevel"/>
    <w:tmpl w:val="EE94628C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7617EBD"/>
    <w:multiLevelType w:val="hybridMultilevel"/>
    <w:tmpl w:val="FD9CE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C26ED3"/>
    <w:multiLevelType w:val="hybridMultilevel"/>
    <w:tmpl w:val="C62C265C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F3719"/>
    <w:multiLevelType w:val="hybridMultilevel"/>
    <w:tmpl w:val="14CAE3A6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50E39"/>
    <w:multiLevelType w:val="hybridMultilevel"/>
    <w:tmpl w:val="5648979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08E40D8"/>
    <w:multiLevelType w:val="hybridMultilevel"/>
    <w:tmpl w:val="1220C02C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200F53"/>
    <w:multiLevelType w:val="hybridMultilevel"/>
    <w:tmpl w:val="28942494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5EA65AB"/>
    <w:multiLevelType w:val="hybridMultilevel"/>
    <w:tmpl w:val="C39CBFA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10"/>
  </w:num>
  <w:num w:numId="10">
    <w:abstractNumId w:val="5"/>
  </w:num>
  <w:num w:numId="11">
    <w:abstractNumId w:val="12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B6CE4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B6CE4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1D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C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B6C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B6CE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package" Target="embeddings/______Microsoft_Office_PowerPoint1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3237</Words>
  <Characters>18452</Characters>
  <Application>Microsoft Office Word</Application>
  <DocSecurity>0</DocSecurity>
  <Lines>153</Lines>
  <Paragraphs>43</Paragraphs>
  <ScaleCrop>false</ScaleCrop>
  <Company/>
  <LinksUpToDate>false</LinksUpToDate>
  <CharactersWithSpaces>21646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2011-10-30T14:34:00Z</dcterms:created>
  <dcterms:modified xsi:type="dcterms:W3CDTF">2011-10-30T14:35:00Z</dcterms:modified>
</cp:coreProperties>
</file>